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34" w:rsidRPr="009B143A" w:rsidRDefault="00B35834" w:rsidP="00B35834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26035</wp:posOffset>
            </wp:positionV>
            <wp:extent cx="607695" cy="781050"/>
            <wp:effectExtent l="19050" t="0" r="1905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 w:rsidRPr="009B143A">
        <w:rPr>
          <w:b/>
          <w:bCs/>
          <w:sz w:val="22"/>
          <w:szCs w:val="22"/>
        </w:rPr>
        <w:t>СОВЕТ ДЕПУТАТОВ МУНИЦИПАЛЬНОГО ОБРАЗОВАНИЯ</w:t>
      </w:r>
    </w:p>
    <w:p w:rsidR="00B35834" w:rsidRPr="009B143A" w:rsidRDefault="00B35834" w:rsidP="00B35834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СОСНОВОБОРСКИЙ ГОРОДСКОЙ ОКРУГ ЛЕНИНГРАДСКОЙ ОБЛАСТИ</w:t>
      </w:r>
    </w:p>
    <w:p w:rsidR="00B35834" w:rsidRPr="009B143A" w:rsidRDefault="00B35834" w:rsidP="00B35834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ПЯТЫЙ </w:t>
      </w:r>
      <w:r w:rsidRPr="009B143A">
        <w:rPr>
          <w:b/>
          <w:bCs/>
          <w:sz w:val="22"/>
          <w:szCs w:val="22"/>
        </w:rPr>
        <w:t>СОЗЫВ)</w:t>
      </w:r>
    </w:p>
    <w:p w:rsidR="00B35834" w:rsidRDefault="00826B4B" w:rsidP="00B35834">
      <w:pPr>
        <w:jc w:val="center"/>
        <w:rPr>
          <w:b/>
          <w:bCs/>
          <w:sz w:val="24"/>
          <w:szCs w:val="24"/>
        </w:rPr>
      </w:pPr>
      <w:r w:rsidRPr="00826B4B">
        <w:rPr>
          <w:noProof/>
        </w:rPr>
        <w:pict>
          <v:line id="_x0000_s1027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B35834" w:rsidRDefault="00B35834" w:rsidP="00B35834">
      <w:pPr>
        <w:jc w:val="center"/>
        <w:rPr>
          <w:b/>
          <w:bCs/>
          <w:spacing w:val="20"/>
          <w:sz w:val="40"/>
          <w:szCs w:val="40"/>
        </w:rPr>
      </w:pPr>
      <w:proofErr w:type="gramStart"/>
      <w:r w:rsidRPr="009B143A">
        <w:rPr>
          <w:b/>
          <w:bCs/>
          <w:spacing w:val="20"/>
          <w:sz w:val="40"/>
          <w:szCs w:val="40"/>
        </w:rPr>
        <w:t>Р</w:t>
      </w:r>
      <w:proofErr w:type="gramEnd"/>
      <w:r w:rsidRPr="009B143A">
        <w:rPr>
          <w:b/>
          <w:bCs/>
          <w:spacing w:val="20"/>
          <w:sz w:val="40"/>
          <w:szCs w:val="40"/>
        </w:rPr>
        <w:t xml:space="preserve"> Е Ш Е Н И Е</w:t>
      </w:r>
    </w:p>
    <w:p w:rsidR="00B35834" w:rsidRDefault="00B35834" w:rsidP="00B35834">
      <w:pPr>
        <w:jc w:val="center"/>
        <w:rPr>
          <w:b/>
          <w:bCs/>
          <w:sz w:val="28"/>
          <w:szCs w:val="28"/>
        </w:rPr>
      </w:pPr>
    </w:p>
    <w:p w:rsidR="00B35834" w:rsidRPr="00664577" w:rsidRDefault="00B35834" w:rsidP="00B35834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b/>
          <w:bCs/>
          <w:sz w:val="28"/>
          <w:szCs w:val="28"/>
          <w:u w:val="single"/>
        </w:rPr>
        <w:t>Р</w:t>
      </w:r>
      <w:proofErr w:type="gramEnd"/>
      <w:r>
        <w:rPr>
          <w:b/>
          <w:bCs/>
          <w:sz w:val="28"/>
          <w:szCs w:val="28"/>
          <w:u w:val="single"/>
        </w:rPr>
        <w:t xml:space="preserve"> О Е К Т</w:t>
      </w:r>
    </w:p>
    <w:p w:rsidR="00B35834" w:rsidRPr="00D50116" w:rsidRDefault="00B35834" w:rsidP="00B35834">
      <w:pPr>
        <w:jc w:val="center"/>
      </w:pPr>
    </w:p>
    <w:tbl>
      <w:tblPr>
        <w:tblW w:w="0" w:type="auto"/>
        <w:tblLayout w:type="fixed"/>
        <w:tblLook w:val="04A0"/>
      </w:tblPr>
      <w:tblGrid>
        <w:gridCol w:w="7621"/>
      </w:tblGrid>
      <w:tr w:rsidR="004F3B56" w:rsidRPr="00812E1C" w:rsidTr="00812E1C">
        <w:tc>
          <w:tcPr>
            <w:tcW w:w="7621" w:type="dxa"/>
            <w:hideMark/>
          </w:tcPr>
          <w:p w:rsidR="004F3B56" w:rsidRPr="00812E1C" w:rsidRDefault="00E023C1" w:rsidP="004A7D4B">
            <w:pPr>
              <w:rPr>
                <w:b/>
                <w:sz w:val="28"/>
                <w:szCs w:val="28"/>
              </w:rPr>
            </w:pPr>
            <w:r w:rsidRPr="00812E1C">
              <w:rPr>
                <w:b/>
                <w:sz w:val="28"/>
                <w:szCs w:val="28"/>
              </w:rPr>
              <w:t>«</w:t>
            </w:r>
            <w:r w:rsidR="004F3B56" w:rsidRPr="00812E1C">
              <w:rPr>
                <w:b/>
                <w:sz w:val="28"/>
                <w:szCs w:val="28"/>
              </w:rPr>
              <w:t>О</w:t>
            </w:r>
            <w:r w:rsidRPr="00812E1C">
              <w:rPr>
                <w:b/>
                <w:sz w:val="28"/>
                <w:szCs w:val="28"/>
              </w:rPr>
              <w:t xml:space="preserve"> </w:t>
            </w:r>
            <w:r w:rsidR="00ED5A3E">
              <w:rPr>
                <w:b/>
                <w:sz w:val="28"/>
                <w:szCs w:val="28"/>
              </w:rPr>
              <w:t xml:space="preserve">необходимости разработки проекта муниципального правового акта, предусматривающего </w:t>
            </w:r>
            <w:r w:rsidR="004A7D4B">
              <w:rPr>
                <w:b/>
                <w:sz w:val="28"/>
                <w:szCs w:val="28"/>
              </w:rPr>
              <w:t xml:space="preserve">уменьшение </w:t>
            </w:r>
            <w:r w:rsidR="00ED5A3E">
              <w:rPr>
                <w:b/>
                <w:sz w:val="28"/>
                <w:szCs w:val="28"/>
              </w:rPr>
              <w:t>ранее установленных границ прилегающих территорий, на которых не допускается розничная продажа алкогольной продукции при оказании услуг общественного питания»</w:t>
            </w:r>
          </w:p>
        </w:tc>
      </w:tr>
    </w:tbl>
    <w:p w:rsidR="00DD4995" w:rsidRDefault="00DD4995" w:rsidP="004F3B56">
      <w:pPr>
        <w:ind w:firstLine="709"/>
        <w:jc w:val="both"/>
        <w:rPr>
          <w:sz w:val="22"/>
          <w:szCs w:val="22"/>
        </w:rPr>
      </w:pPr>
    </w:p>
    <w:p w:rsidR="004F3B56" w:rsidRPr="00812E1C" w:rsidRDefault="00E023C1" w:rsidP="004F3B56">
      <w:pPr>
        <w:ind w:firstLine="709"/>
        <w:jc w:val="both"/>
        <w:rPr>
          <w:sz w:val="24"/>
          <w:szCs w:val="24"/>
        </w:rPr>
      </w:pPr>
      <w:proofErr w:type="gramStart"/>
      <w:r w:rsidRPr="00812E1C">
        <w:rPr>
          <w:sz w:val="24"/>
          <w:szCs w:val="24"/>
        </w:rPr>
        <w:t xml:space="preserve">Рассмотрев </w:t>
      </w:r>
      <w:r w:rsidR="00ED5A3E">
        <w:rPr>
          <w:sz w:val="24"/>
          <w:szCs w:val="24"/>
        </w:rPr>
        <w:t xml:space="preserve">обращение индивидуального предпринимателя и </w:t>
      </w:r>
      <w:r w:rsidRPr="00812E1C">
        <w:rPr>
          <w:sz w:val="24"/>
          <w:szCs w:val="24"/>
        </w:rPr>
        <w:t xml:space="preserve">руководствуясь </w:t>
      </w:r>
      <w:r w:rsidR="00FE4879" w:rsidRPr="00812E1C">
        <w:rPr>
          <w:sz w:val="24"/>
          <w:szCs w:val="24"/>
        </w:rPr>
        <w:t xml:space="preserve">пунктом 1 </w:t>
      </w:r>
      <w:r w:rsidR="0078730C" w:rsidRPr="00812E1C">
        <w:rPr>
          <w:sz w:val="24"/>
          <w:szCs w:val="24"/>
        </w:rPr>
        <w:t>част</w:t>
      </w:r>
      <w:r w:rsidR="00FE4879" w:rsidRPr="00812E1C">
        <w:rPr>
          <w:sz w:val="24"/>
          <w:szCs w:val="24"/>
        </w:rPr>
        <w:t>и</w:t>
      </w:r>
      <w:r w:rsidR="0078730C" w:rsidRPr="00812E1C">
        <w:rPr>
          <w:sz w:val="24"/>
          <w:szCs w:val="24"/>
        </w:rPr>
        <w:t xml:space="preserve"> 2 статьи 16 </w:t>
      </w:r>
      <w:r w:rsidR="00FE4879" w:rsidRPr="00812E1C">
        <w:rPr>
          <w:sz w:val="24"/>
          <w:szCs w:val="24"/>
        </w:rPr>
        <w:t>Федерального закона от 22.11.1995 N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</w:t>
      </w:r>
      <w:r w:rsidRPr="00812E1C">
        <w:rPr>
          <w:sz w:val="24"/>
          <w:szCs w:val="24"/>
        </w:rPr>
        <w:t>остановлением Правительства РФ от 23.12.2020 N 2220 «Об утверждении Правил определения органами местного самоуправления границ прилегающих территорий, на которых не допускается розничная продажа</w:t>
      </w:r>
      <w:proofErr w:type="gramEnd"/>
      <w:r w:rsidRPr="00812E1C">
        <w:rPr>
          <w:sz w:val="24"/>
          <w:szCs w:val="24"/>
        </w:rPr>
        <w:t xml:space="preserve"> алкогольной продукции и розничная продажа алкогольной продукции при оказании услуг общественного питания», </w:t>
      </w:r>
      <w:r w:rsidR="004F3B56" w:rsidRPr="00812E1C">
        <w:rPr>
          <w:sz w:val="24"/>
          <w:szCs w:val="24"/>
        </w:rPr>
        <w:t>совет депутатов Сосновоборского городского округа</w:t>
      </w:r>
    </w:p>
    <w:p w:rsidR="004F3B56" w:rsidRPr="00812E1C" w:rsidRDefault="004F3B56" w:rsidP="004F3B56">
      <w:pPr>
        <w:ind w:firstLine="709"/>
        <w:jc w:val="center"/>
        <w:outlineLvl w:val="0"/>
        <w:rPr>
          <w:sz w:val="24"/>
          <w:szCs w:val="24"/>
        </w:rPr>
      </w:pPr>
    </w:p>
    <w:p w:rsidR="004F3B56" w:rsidRPr="00812E1C" w:rsidRDefault="004F3B56" w:rsidP="004F3B56">
      <w:pPr>
        <w:ind w:firstLine="709"/>
        <w:jc w:val="center"/>
        <w:outlineLvl w:val="0"/>
        <w:rPr>
          <w:sz w:val="24"/>
          <w:szCs w:val="24"/>
        </w:rPr>
      </w:pPr>
      <w:proofErr w:type="gramStart"/>
      <w:r w:rsidRPr="00812E1C">
        <w:rPr>
          <w:sz w:val="24"/>
          <w:szCs w:val="24"/>
        </w:rPr>
        <w:t>Р</w:t>
      </w:r>
      <w:proofErr w:type="gramEnd"/>
      <w:r w:rsidRPr="00812E1C">
        <w:rPr>
          <w:sz w:val="24"/>
          <w:szCs w:val="24"/>
        </w:rPr>
        <w:t xml:space="preserve"> Е Ш И Л</w:t>
      </w:r>
    </w:p>
    <w:p w:rsidR="004F3B56" w:rsidRPr="00812E1C" w:rsidRDefault="004F3B56" w:rsidP="004F3B56">
      <w:pPr>
        <w:ind w:firstLine="709"/>
        <w:jc w:val="center"/>
        <w:outlineLvl w:val="0"/>
        <w:rPr>
          <w:sz w:val="24"/>
          <w:szCs w:val="24"/>
        </w:rPr>
      </w:pPr>
    </w:p>
    <w:p w:rsidR="00E20345" w:rsidRDefault="00DD4995" w:rsidP="00E20345">
      <w:pPr>
        <w:ind w:firstLine="709"/>
        <w:jc w:val="both"/>
        <w:rPr>
          <w:sz w:val="24"/>
          <w:szCs w:val="24"/>
        </w:rPr>
      </w:pPr>
      <w:r w:rsidRPr="00812E1C">
        <w:rPr>
          <w:sz w:val="24"/>
          <w:szCs w:val="24"/>
        </w:rPr>
        <w:t xml:space="preserve">1. </w:t>
      </w:r>
      <w:r w:rsidR="00865B59">
        <w:rPr>
          <w:sz w:val="24"/>
          <w:szCs w:val="24"/>
        </w:rPr>
        <w:t xml:space="preserve">Поручить постоянной комиссии по муниципальному имуществу, земле и </w:t>
      </w:r>
      <w:r w:rsidR="00E20345">
        <w:rPr>
          <w:sz w:val="24"/>
          <w:szCs w:val="24"/>
        </w:rPr>
        <w:t>с</w:t>
      </w:r>
      <w:r w:rsidR="00865B59">
        <w:rPr>
          <w:sz w:val="24"/>
          <w:szCs w:val="24"/>
        </w:rPr>
        <w:t xml:space="preserve">троительству совета депутатов Сосновоборского городского округа </w:t>
      </w:r>
      <w:r w:rsidR="00865B59" w:rsidRPr="00E20345">
        <w:rPr>
          <w:sz w:val="24"/>
          <w:szCs w:val="24"/>
        </w:rPr>
        <w:t>разработать проект муниципального правового акта</w:t>
      </w:r>
      <w:r w:rsidR="00C23CD9">
        <w:rPr>
          <w:sz w:val="24"/>
          <w:szCs w:val="24"/>
        </w:rPr>
        <w:t xml:space="preserve"> совета депутатов Сосновоборского городского округа</w:t>
      </w:r>
      <w:r w:rsidR="00E20345">
        <w:rPr>
          <w:sz w:val="24"/>
          <w:szCs w:val="24"/>
        </w:rPr>
        <w:t>,</w:t>
      </w:r>
      <w:r w:rsidR="00865B59" w:rsidRPr="00E20345">
        <w:rPr>
          <w:sz w:val="24"/>
          <w:szCs w:val="24"/>
        </w:rPr>
        <w:t xml:space="preserve"> предусматривающ</w:t>
      </w:r>
      <w:r w:rsidR="00E20345">
        <w:rPr>
          <w:sz w:val="24"/>
          <w:szCs w:val="24"/>
        </w:rPr>
        <w:t>ий</w:t>
      </w:r>
      <w:r w:rsidR="00865B59" w:rsidRPr="00E20345">
        <w:rPr>
          <w:sz w:val="24"/>
          <w:szCs w:val="24"/>
        </w:rPr>
        <w:t xml:space="preserve"> </w:t>
      </w:r>
      <w:r w:rsidR="00E20345" w:rsidRPr="00E20345">
        <w:rPr>
          <w:sz w:val="24"/>
          <w:szCs w:val="24"/>
        </w:rPr>
        <w:t xml:space="preserve">уменьшение </w:t>
      </w:r>
      <w:r w:rsidR="00865B59" w:rsidRPr="00E20345">
        <w:rPr>
          <w:sz w:val="24"/>
          <w:szCs w:val="24"/>
        </w:rPr>
        <w:t>ранее установленных границ прилегающих территорий, на которых не допускается розничная продажа алкогольной продукции при оказании услуг общественного питания</w:t>
      </w:r>
      <w:r w:rsidR="00E20345" w:rsidRPr="00E20345">
        <w:rPr>
          <w:sz w:val="24"/>
          <w:szCs w:val="24"/>
        </w:rPr>
        <w:t>.</w:t>
      </w:r>
    </w:p>
    <w:p w:rsidR="009637F9" w:rsidRPr="009637F9" w:rsidRDefault="00E20345" w:rsidP="009637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Поручить председателю совета депутатов направить</w:t>
      </w:r>
      <w:proofErr w:type="gramEnd"/>
      <w:r>
        <w:rPr>
          <w:sz w:val="24"/>
          <w:szCs w:val="24"/>
        </w:rPr>
        <w:t xml:space="preserve"> проект </w:t>
      </w:r>
      <w:r w:rsidRPr="00E20345">
        <w:rPr>
          <w:sz w:val="24"/>
          <w:szCs w:val="24"/>
        </w:rPr>
        <w:t>муниципального правового акта</w:t>
      </w:r>
      <w:r>
        <w:rPr>
          <w:sz w:val="24"/>
          <w:szCs w:val="24"/>
        </w:rPr>
        <w:t>,</w:t>
      </w:r>
      <w:r w:rsidRPr="00E20345">
        <w:rPr>
          <w:sz w:val="24"/>
          <w:szCs w:val="24"/>
        </w:rPr>
        <w:t xml:space="preserve"> предусм</w:t>
      </w:r>
      <w:r>
        <w:rPr>
          <w:sz w:val="24"/>
          <w:szCs w:val="24"/>
        </w:rPr>
        <w:t>отренный пунктом 1 настоящего решения</w:t>
      </w:r>
      <w:r w:rsidR="00C23CD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637F9" w:rsidRPr="009637F9">
        <w:rPr>
          <w:sz w:val="24"/>
          <w:szCs w:val="24"/>
        </w:rPr>
        <w:t>в органы государственной власти Ленинградской области, осуществляющие регулирование в сферах торговой деятельности, культуры, образования и охраны здоровья, и уполномоченному по защите прав предпринимателей в Ленинградской области для их рассмотрения.</w:t>
      </w:r>
    </w:p>
    <w:p w:rsidR="009637F9" w:rsidRPr="00C23CD9" w:rsidRDefault="009637F9" w:rsidP="00C23C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 </w:t>
      </w:r>
      <w:proofErr w:type="gramStart"/>
      <w:r>
        <w:rPr>
          <w:sz w:val="24"/>
          <w:szCs w:val="24"/>
        </w:rPr>
        <w:t>целях</w:t>
      </w:r>
      <w:proofErr w:type="gramEnd"/>
      <w:r>
        <w:rPr>
          <w:sz w:val="24"/>
          <w:szCs w:val="24"/>
        </w:rPr>
        <w:t xml:space="preserve"> </w:t>
      </w:r>
      <w:r w:rsidRPr="00C23CD9">
        <w:rPr>
          <w:sz w:val="24"/>
          <w:szCs w:val="24"/>
        </w:rPr>
        <w:t xml:space="preserve">оценки рисков, связанных с принятием муниципального правового акта, </w:t>
      </w:r>
      <w:r w:rsidR="004A7D4B">
        <w:rPr>
          <w:sz w:val="24"/>
          <w:szCs w:val="24"/>
        </w:rPr>
        <w:t>предусмотренного</w:t>
      </w:r>
      <w:r w:rsidRPr="00C23CD9">
        <w:rPr>
          <w:sz w:val="24"/>
          <w:szCs w:val="24"/>
        </w:rPr>
        <w:t xml:space="preserve"> </w:t>
      </w:r>
      <w:hyperlink r:id="rId9" w:history="1">
        <w:r w:rsidRPr="00C23CD9">
          <w:rPr>
            <w:sz w:val="24"/>
            <w:szCs w:val="24"/>
          </w:rPr>
          <w:t>пункт</w:t>
        </w:r>
        <w:r w:rsidR="004A7D4B">
          <w:rPr>
            <w:sz w:val="24"/>
            <w:szCs w:val="24"/>
          </w:rPr>
          <w:t>ом</w:t>
        </w:r>
        <w:r w:rsidRPr="00C23CD9">
          <w:rPr>
            <w:sz w:val="24"/>
            <w:szCs w:val="24"/>
          </w:rPr>
          <w:t xml:space="preserve"> 1 </w:t>
        </w:r>
      </w:hyperlink>
      <w:r w:rsidRPr="00C23CD9">
        <w:rPr>
          <w:sz w:val="24"/>
          <w:szCs w:val="24"/>
        </w:rPr>
        <w:t>настоящего решения, поручить администрации Сосновоборского городского округа создать специальную комиссию.</w:t>
      </w:r>
    </w:p>
    <w:p w:rsidR="009637F9" w:rsidRDefault="009637F9" w:rsidP="009637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637F9">
        <w:rPr>
          <w:sz w:val="24"/>
          <w:szCs w:val="24"/>
        </w:rPr>
        <w:t>В состав специальной комиссии включ</w:t>
      </w:r>
      <w:r>
        <w:rPr>
          <w:sz w:val="24"/>
          <w:szCs w:val="24"/>
        </w:rPr>
        <w:t>ить</w:t>
      </w:r>
      <w:r w:rsidRPr="009637F9">
        <w:rPr>
          <w:sz w:val="24"/>
          <w:szCs w:val="24"/>
        </w:rPr>
        <w:t xml:space="preserve"> представител</w:t>
      </w:r>
      <w:r>
        <w:rPr>
          <w:sz w:val="24"/>
          <w:szCs w:val="24"/>
        </w:rPr>
        <w:t>ей</w:t>
      </w:r>
      <w:r w:rsidRPr="009637F9">
        <w:rPr>
          <w:sz w:val="24"/>
          <w:szCs w:val="24"/>
        </w:rPr>
        <w:t xml:space="preserve"> органов местного самоуправления</w:t>
      </w:r>
      <w:r w:rsidR="004A7D4B">
        <w:rPr>
          <w:sz w:val="24"/>
          <w:szCs w:val="24"/>
        </w:rPr>
        <w:t xml:space="preserve"> Сосновоборского городского округа</w:t>
      </w:r>
      <w:r w:rsidRPr="009637F9">
        <w:rPr>
          <w:sz w:val="24"/>
          <w:szCs w:val="24"/>
        </w:rPr>
        <w:t>, заинтересованных физических лиц, проживающих на территори</w:t>
      </w:r>
      <w:r>
        <w:rPr>
          <w:sz w:val="24"/>
          <w:szCs w:val="24"/>
        </w:rPr>
        <w:t xml:space="preserve">и городского округа, </w:t>
      </w:r>
      <w:r w:rsidRPr="009637F9">
        <w:rPr>
          <w:sz w:val="24"/>
          <w:szCs w:val="24"/>
        </w:rPr>
        <w:t xml:space="preserve">представителей организаций охраны здоровья, расположенных на территории </w:t>
      </w:r>
      <w:r w:rsidR="00C23CD9">
        <w:rPr>
          <w:sz w:val="24"/>
          <w:szCs w:val="24"/>
        </w:rPr>
        <w:t>городского округа</w:t>
      </w:r>
      <w:r w:rsidRPr="009637F9">
        <w:rPr>
          <w:sz w:val="24"/>
          <w:szCs w:val="24"/>
        </w:rPr>
        <w:t xml:space="preserve">, индивидуальных предпринимателей и юридических лиц, осуществляющих торговую деятельность на территории </w:t>
      </w:r>
      <w:r w:rsidR="00C23CD9">
        <w:rPr>
          <w:sz w:val="24"/>
          <w:szCs w:val="24"/>
        </w:rPr>
        <w:t>городского округа</w:t>
      </w:r>
      <w:r w:rsidRPr="009637F9">
        <w:rPr>
          <w:sz w:val="24"/>
          <w:szCs w:val="24"/>
        </w:rPr>
        <w:t>, представител</w:t>
      </w:r>
      <w:r w:rsidR="00C23CD9">
        <w:rPr>
          <w:sz w:val="24"/>
          <w:szCs w:val="24"/>
        </w:rPr>
        <w:t>ей</w:t>
      </w:r>
      <w:r w:rsidRPr="009637F9">
        <w:rPr>
          <w:sz w:val="24"/>
          <w:szCs w:val="24"/>
        </w:rPr>
        <w:t xml:space="preserve"> некоммерческих организаций, объединяющих хозяйствующих субъектов, осуществляющих торговую деятельность.</w:t>
      </w:r>
    </w:p>
    <w:p w:rsidR="00E55E1D" w:rsidRDefault="00E55E1D" w:rsidP="009637F9">
      <w:pPr>
        <w:ind w:firstLine="709"/>
        <w:jc w:val="both"/>
        <w:rPr>
          <w:sz w:val="24"/>
          <w:szCs w:val="24"/>
        </w:rPr>
      </w:pPr>
    </w:p>
    <w:p w:rsidR="00E55E1D" w:rsidRDefault="00E55E1D" w:rsidP="009637F9">
      <w:pPr>
        <w:ind w:firstLine="709"/>
        <w:jc w:val="both"/>
        <w:rPr>
          <w:sz w:val="24"/>
          <w:szCs w:val="24"/>
        </w:rPr>
      </w:pPr>
    </w:p>
    <w:p w:rsidR="00C23CD9" w:rsidRDefault="00C23CD9" w:rsidP="009637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E0412D">
        <w:rPr>
          <w:sz w:val="24"/>
          <w:szCs w:val="24"/>
        </w:rPr>
        <w:t>Предложить администрации Сосновоборского городского округа в</w:t>
      </w:r>
      <w:r>
        <w:rPr>
          <w:sz w:val="24"/>
          <w:szCs w:val="24"/>
        </w:rPr>
        <w:t xml:space="preserve">ключить в состав </w:t>
      </w:r>
      <w:r w:rsidRPr="009637F9">
        <w:rPr>
          <w:sz w:val="24"/>
          <w:szCs w:val="24"/>
        </w:rPr>
        <w:t xml:space="preserve">специальной комиссии </w:t>
      </w:r>
      <w:r>
        <w:rPr>
          <w:sz w:val="24"/>
          <w:szCs w:val="24"/>
        </w:rPr>
        <w:t xml:space="preserve">следующих </w:t>
      </w:r>
      <w:r w:rsidRPr="009637F9">
        <w:rPr>
          <w:sz w:val="24"/>
          <w:szCs w:val="24"/>
        </w:rPr>
        <w:t>представител</w:t>
      </w:r>
      <w:r>
        <w:rPr>
          <w:sz w:val="24"/>
          <w:szCs w:val="24"/>
        </w:rPr>
        <w:t>ей</w:t>
      </w:r>
      <w:r w:rsidRPr="009637F9">
        <w:rPr>
          <w:sz w:val="24"/>
          <w:szCs w:val="24"/>
        </w:rPr>
        <w:t xml:space="preserve"> </w:t>
      </w:r>
      <w:r>
        <w:rPr>
          <w:sz w:val="24"/>
          <w:szCs w:val="24"/>
        </w:rPr>
        <w:t>совета депутатов Сосновоборского городского округа:</w:t>
      </w:r>
    </w:p>
    <w:p w:rsidR="00C23CD9" w:rsidRDefault="00C23CD9" w:rsidP="00C23C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Терешкина А.Е. – председателя постоянной депутатской комиссии по муниципальному имуществу, земле и строительству;</w:t>
      </w:r>
    </w:p>
    <w:p w:rsidR="00A46CEF" w:rsidRPr="00E0412D" w:rsidRDefault="00A46CEF" w:rsidP="00A46C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Мартынову О.В. – члена р</w:t>
      </w:r>
      <w:r w:rsidRPr="00E0412D">
        <w:rPr>
          <w:sz w:val="24"/>
          <w:szCs w:val="24"/>
        </w:rPr>
        <w:t>абочей группы по установлению границ прилегающих территорий к некоторым объектам территорий, на которых запрещена продажа алкогольной продукции;</w:t>
      </w:r>
    </w:p>
    <w:p w:rsidR="00A46CEF" w:rsidRDefault="00A46CEF" w:rsidP="00A46C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Бобрешову</w:t>
      </w:r>
      <w:proofErr w:type="spellEnd"/>
      <w:r>
        <w:rPr>
          <w:sz w:val="24"/>
          <w:szCs w:val="24"/>
        </w:rPr>
        <w:t xml:space="preserve"> О.Н. – члена р</w:t>
      </w:r>
      <w:r w:rsidRPr="00E0412D">
        <w:rPr>
          <w:sz w:val="24"/>
          <w:szCs w:val="24"/>
        </w:rPr>
        <w:t>абочей группы по установлению границ прилегающих территорий к некоторым объектам территорий, на которых запрещена продажа алкогольной продукции</w:t>
      </w:r>
      <w:r w:rsidR="00E0412D">
        <w:rPr>
          <w:sz w:val="24"/>
          <w:szCs w:val="24"/>
        </w:rPr>
        <w:t>.</w:t>
      </w:r>
    </w:p>
    <w:p w:rsidR="00E0412D" w:rsidRDefault="00E0412D" w:rsidP="00A46C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С</w:t>
      </w:r>
      <w:r w:rsidRPr="009637F9">
        <w:rPr>
          <w:sz w:val="24"/>
          <w:szCs w:val="24"/>
        </w:rPr>
        <w:t>пециальной комиссии</w:t>
      </w:r>
      <w:r>
        <w:rPr>
          <w:sz w:val="24"/>
          <w:szCs w:val="24"/>
        </w:rPr>
        <w:t xml:space="preserve"> рассмотреть обращение предпринимателя</w:t>
      </w:r>
      <w:r w:rsidRPr="00E0412D">
        <w:rPr>
          <w:sz w:val="24"/>
          <w:szCs w:val="24"/>
        </w:rPr>
        <w:t xml:space="preserve"> об </w:t>
      </w:r>
      <w:r w:rsidR="004A7D4B">
        <w:rPr>
          <w:sz w:val="24"/>
          <w:szCs w:val="24"/>
        </w:rPr>
        <w:t xml:space="preserve">уменьшении </w:t>
      </w:r>
      <w:r w:rsidRPr="00E0412D">
        <w:rPr>
          <w:sz w:val="24"/>
          <w:szCs w:val="24"/>
        </w:rPr>
        <w:t xml:space="preserve">ранее установленных границ прилегающих территорий, на которых не допускается розничная продажа алкогольной продукции при оказании услуг общественного питания, проект </w:t>
      </w:r>
      <w:r w:rsidRPr="00E20345">
        <w:rPr>
          <w:sz w:val="24"/>
          <w:szCs w:val="24"/>
        </w:rPr>
        <w:t>муниципального правового акта</w:t>
      </w:r>
      <w:r>
        <w:rPr>
          <w:sz w:val="24"/>
          <w:szCs w:val="24"/>
        </w:rPr>
        <w:t xml:space="preserve"> совета депутатов Сосновоборского городского округа,</w:t>
      </w:r>
      <w:r w:rsidRPr="00E20345">
        <w:rPr>
          <w:sz w:val="24"/>
          <w:szCs w:val="24"/>
        </w:rPr>
        <w:t xml:space="preserve"> предусматривающ</w:t>
      </w:r>
      <w:r>
        <w:rPr>
          <w:sz w:val="24"/>
          <w:szCs w:val="24"/>
        </w:rPr>
        <w:t>ий</w:t>
      </w:r>
      <w:r w:rsidRPr="00E20345">
        <w:rPr>
          <w:sz w:val="24"/>
          <w:szCs w:val="24"/>
        </w:rPr>
        <w:t xml:space="preserve"> уменьшение ранее установленных границ прилегающих территорий, на которых не допускается розничная продажа алкогольной продукции при оказании услуг общественного питания</w:t>
      </w:r>
      <w:r>
        <w:rPr>
          <w:sz w:val="24"/>
          <w:szCs w:val="24"/>
        </w:rPr>
        <w:t>, заключения органов государственной власти Ленинградской области</w:t>
      </w:r>
      <w:proofErr w:type="gramEnd"/>
      <w:r>
        <w:rPr>
          <w:sz w:val="24"/>
          <w:szCs w:val="24"/>
        </w:rPr>
        <w:t xml:space="preserve">, осуществляющих регулирование в сферах торговой деятельности, культуры, образования и охраны здоровья, и уполномоченного по защите прав предпринимателей в Ленинградской области и вынести заключение об одобрении проекта муниципального правового акта либо об отказе </w:t>
      </w:r>
      <w:r w:rsidR="005B5ABE">
        <w:rPr>
          <w:sz w:val="24"/>
          <w:szCs w:val="24"/>
        </w:rPr>
        <w:t>в</w:t>
      </w:r>
      <w:r>
        <w:rPr>
          <w:sz w:val="24"/>
          <w:szCs w:val="24"/>
        </w:rPr>
        <w:t xml:space="preserve"> его одобрении.</w:t>
      </w:r>
    </w:p>
    <w:p w:rsidR="00E0412D" w:rsidRDefault="005B5ABE" w:rsidP="00A46C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91398E">
        <w:rPr>
          <w:sz w:val="24"/>
          <w:szCs w:val="24"/>
        </w:rPr>
        <w:t>З</w:t>
      </w:r>
      <w:r>
        <w:rPr>
          <w:sz w:val="24"/>
          <w:szCs w:val="24"/>
        </w:rPr>
        <w:t>аключение об одобрении проекта муниципального правового акта либо об отказе в его одобрении</w:t>
      </w:r>
      <w:r w:rsidR="0091398E">
        <w:rPr>
          <w:sz w:val="24"/>
          <w:szCs w:val="24"/>
        </w:rPr>
        <w:t xml:space="preserve"> направить в совет депутатов Сосновоборского городского округа для последующего вынесения его на общественное обсуждение, либо </w:t>
      </w:r>
      <w:r w:rsidR="004A7D4B">
        <w:rPr>
          <w:sz w:val="24"/>
          <w:szCs w:val="24"/>
        </w:rPr>
        <w:t xml:space="preserve">направления </w:t>
      </w:r>
      <w:r w:rsidR="0091398E">
        <w:rPr>
          <w:sz w:val="24"/>
          <w:szCs w:val="24"/>
        </w:rPr>
        <w:t>на доработку.</w:t>
      </w:r>
    </w:p>
    <w:p w:rsidR="00812E1C" w:rsidRPr="00812E1C" w:rsidRDefault="0091398E" w:rsidP="00812E1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812E1C" w:rsidRPr="00812E1C">
        <w:rPr>
          <w:sz w:val="24"/>
          <w:szCs w:val="24"/>
        </w:rPr>
        <w:t xml:space="preserve"> Настоящее решение вступает в силу со дня его </w:t>
      </w:r>
      <w:r>
        <w:rPr>
          <w:sz w:val="24"/>
          <w:szCs w:val="24"/>
        </w:rPr>
        <w:t>принятия.</w:t>
      </w:r>
    </w:p>
    <w:p w:rsidR="00812E1C" w:rsidRDefault="00812E1C" w:rsidP="0017703A">
      <w:pPr>
        <w:ind w:firstLine="709"/>
        <w:jc w:val="both"/>
        <w:rPr>
          <w:sz w:val="24"/>
          <w:szCs w:val="24"/>
        </w:rPr>
      </w:pPr>
    </w:p>
    <w:p w:rsidR="0091398E" w:rsidRDefault="0091398E" w:rsidP="0017703A">
      <w:pPr>
        <w:ind w:firstLine="709"/>
        <w:jc w:val="both"/>
        <w:rPr>
          <w:sz w:val="24"/>
          <w:szCs w:val="24"/>
        </w:rPr>
      </w:pPr>
    </w:p>
    <w:p w:rsidR="0091398E" w:rsidRDefault="0091398E" w:rsidP="0017703A">
      <w:pPr>
        <w:ind w:firstLine="709"/>
        <w:jc w:val="both"/>
        <w:rPr>
          <w:sz w:val="24"/>
          <w:szCs w:val="24"/>
        </w:rPr>
      </w:pPr>
    </w:p>
    <w:p w:rsidR="0017703A" w:rsidRPr="00812E1C" w:rsidRDefault="0017703A" w:rsidP="0017703A">
      <w:pPr>
        <w:ind w:firstLine="709"/>
        <w:jc w:val="both"/>
        <w:rPr>
          <w:b/>
          <w:sz w:val="28"/>
          <w:szCs w:val="28"/>
        </w:rPr>
      </w:pPr>
      <w:r w:rsidRPr="00812E1C">
        <w:rPr>
          <w:b/>
          <w:sz w:val="28"/>
          <w:szCs w:val="28"/>
        </w:rPr>
        <w:t>Председатель совета депутатов</w:t>
      </w:r>
    </w:p>
    <w:p w:rsidR="0017703A" w:rsidRPr="00812E1C" w:rsidRDefault="0017703A" w:rsidP="0017703A">
      <w:pPr>
        <w:ind w:firstLine="709"/>
        <w:jc w:val="both"/>
        <w:rPr>
          <w:b/>
          <w:sz w:val="28"/>
          <w:szCs w:val="28"/>
        </w:rPr>
      </w:pPr>
      <w:r w:rsidRPr="00812E1C">
        <w:rPr>
          <w:b/>
          <w:sz w:val="28"/>
          <w:szCs w:val="28"/>
        </w:rPr>
        <w:t>Сосновоборского городского округа                            А.Н. Афанасьев</w:t>
      </w:r>
    </w:p>
    <w:p w:rsidR="0017703A" w:rsidRPr="00812E1C" w:rsidRDefault="0017703A" w:rsidP="0017703A">
      <w:pPr>
        <w:ind w:firstLine="709"/>
        <w:jc w:val="both"/>
        <w:rPr>
          <w:b/>
          <w:sz w:val="28"/>
          <w:szCs w:val="28"/>
        </w:rPr>
      </w:pPr>
    </w:p>
    <w:p w:rsidR="0017703A" w:rsidRPr="00812E1C" w:rsidRDefault="0017703A" w:rsidP="00812E1C">
      <w:pPr>
        <w:ind w:firstLine="708"/>
        <w:jc w:val="both"/>
        <w:rPr>
          <w:b/>
        </w:rPr>
      </w:pPr>
      <w:r w:rsidRPr="00812E1C">
        <w:rPr>
          <w:b/>
        </w:rPr>
        <w:t>Инициатор</w:t>
      </w:r>
      <w:r w:rsidR="00812E1C" w:rsidRPr="00812E1C">
        <w:rPr>
          <w:b/>
        </w:rPr>
        <w:t>ы</w:t>
      </w:r>
      <w:r w:rsidRPr="00812E1C">
        <w:rPr>
          <w:b/>
        </w:rPr>
        <w:t xml:space="preserve"> внесения проекта: </w:t>
      </w:r>
      <w:r w:rsidR="007F1FCE" w:rsidRPr="00812E1C">
        <w:rPr>
          <w:b/>
        </w:rPr>
        <w:t>комиссия по экономике, муниципальному имуществу, земле и строительству</w:t>
      </w:r>
      <w:r w:rsidR="007C405C" w:rsidRPr="00812E1C">
        <w:rPr>
          <w:b/>
        </w:rPr>
        <w:t>.</w:t>
      </w:r>
    </w:p>
    <w:p w:rsidR="0017703A" w:rsidRDefault="0017703A" w:rsidP="0091398E">
      <w:pPr>
        <w:jc w:val="both"/>
        <w:rPr>
          <w:b/>
        </w:rPr>
      </w:pPr>
    </w:p>
    <w:p w:rsidR="0091398E" w:rsidRPr="00812E1C" w:rsidRDefault="0091398E" w:rsidP="0091398E">
      <w:pPr>
        <w:jc w:val="both"/>
        <w:rPr>
          <w:b/>
        </w:rPr>
      </w:pPr>
      <w:r>
        <w:rPr>
          <w:b/>
        </w:rPr>
        <w:t>====================================================================================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ПОЯСНИТЕЛЬНАЯ ЗАПИСКА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к проекту решения совета депутатов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2"/>
          <w:szCs w:val="22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Решением совета депутатов Сосновоборского городского округа от </w:t>
      </w:r>
      <w:r w:rsidRPr="00812E1C">
        <w:rPr>
          <w:b/>
          <w:sz w:val="22"/>
          <w:szCs w:val="22"/>
        </w:rPr>
        <w:t xml:space="preserve">22.09.2015 </w:t>
      </w:r>
      <w:r w:rsidRPr="00812E1C">
        <w:rPr>
          <w:b/>
          <w:sz w:val="22"/>
          <w:szCs w:val="22"/>
          <w:lang w:val="en-US"/>
        </w:rPr>
        <w:t>N</w:t>
      </w:r>
      <w:r w:rsidRPr="00812E1C">
        <w:rPr>
          <w:b/>
          <w:sz w:val="22"/>
          <w:szCs w:val="22"/>
        </w:rPr>
        <w:t>133 были установлены для территории города Сосновый Бор минимальные значения расстояний от объектов до границ, прилегающих к ним территорий, применяемых для установления запрета на розничную продажу алкогольной продукции в стационарных торговых объектах и розничную продажу алкогольной продукции при оказании услуг общественного питания.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При этом: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- пунктом 1.3 для</w:t>
      </w:r>
      <w:r w:rsidRPr="00812E1C">
        <w:rPr>
          <w:b/>
          <w:sz w:val="22"/>
          <w:szCs w:val="22"/>
          <w:u w:val="single"/>
        </w:rPr>
        <w:t xml:space="preserve"> розничной продажи алкогольной продукции в торговых объектах</w:t>
      </w:r>
      <w:r w:rsidRPr="00812E1C">
        <w:rPr>
          <w:sz w:val="22"/>
          <w:szCs w:val="22"/>
        </w:rPr>
        <w:t xml:space="preserve"> минимальные значения расстояний от них до медицинских объектов были установлены в размере 25 метров;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- пунктом 2.3 для</w:t>
      </w:r>
      <w:r w:rsidRPr="00812E1C">
        <w:rPr>
          <w:b/>
          <w:sz w:val="22"/>
          <w:szCs w:val="22"/>
          <w:u w:val="single"/>
        </w:rPr>
        <w:t xml:space="preserve"> розничной продажи алкогольной продукции в объектах по оказанию услуг общественного питания</w:t>
      </w:r>
      <w:r w:rsidRPr="00812E1C">
        <w:rPr>
          <w:sz w:val="22"/>
          <w:szCs w:val="22"/>
        </w:rPr>
        <w:t xml:space="preserve"> минимальные значения расстояний от них до медицинских объектов были установлены также в размере 25 метров.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Принятие предлагаемого проекта повлечет за собой уменьшение минимальных расстояний для розничной продажи </w:t>
      </w:r>
      <w:r w:rsidRPr="00812E1C">
        <w:rPr>
          <w:b/>
          <w:sz w:val="22"/>
          <w:szCs w:val="22"/>
          <w:u w:val="single"/>
        </w:rPr>
        <w:t xml:space="preserve">алкогольной продукции в объектах по оказанию услуг общественного </w:t>
      </w:r>
      <w:r w:rsidRPr="00812E1C">
        <w:rPr>
          <w:b/>
          <w:sz w:val="22"/>
          <w:szCs w:val="22"/>
          <w:u w:val="single"/>
        </w:rPr>
        <w:lastRenderedPageBreak/>
        <w:t>питания с 25 метров до 15 метров и сохранение прежних минимальных размеров для розничной продажи алкогольной продукции в торговых объектах – 25 метров.</w:t>
      </w:r>
    </w:p>
    <w:p w:rsidR="00511AB5" w:rsidRPr="00812E1C" w:rsidRDefault="00511AB5" w:rsidP="00511AB5">
      <w:pPr>
        <w:ind w:firstLine="709"/>
        <w:jc w:val="both"/>
        <w:rPr>
          <w:sz w:val="22"/>
          <w:szCs w:val="22"/>
        </w:rPr>
      </w:pPr>
    </w:p>
    <w:p w:rsidR="00E55E1D" w:rsidRDefault="00E55E1D" w:rsidP="00511AB5">
      <w:pPr>
        <w:ind w:firstLine="709"/>
        <w:jc w:val="both"/>
        <w:rPr>
          <w:sz w:val="22"/>
          <w:szCs w:val="22"/>
        </w:rPr>
      </w:pPr>
    </w:p>
    <w:p w:rsidR="00511AB5" w:rsidRPr="00812E1C" w:rsidRDefault="00511AB5" w:rsidP="00511AB5">
      <w:pPr>
        <w:ind w:firstLine="709"/>
        <w:jc w:val="both"/>
        <w:rPr>
          <w:sz w:val="22"/>
          <w:szCs w:val="22"/>
        </w:rPr>
      </w:pPr>
      <w:r w:rsidRPr="00812E1C">
        <w:rPr>
          <w:sz w:val="22"/>
          <w:szCs w:val="22"/>
        </w:rPr>
        <w:t>1.1. пункт 1.3 решения совета депутатов:</w:t>
      </w:r>
    </w:p>
    <w:tbl>
      <w:tblPr>
        <w:tblStyle w:val="aa"/>
        <w:tblW w:w="9713" w:type="dxa"/>
        <w:tblLook w:val="04A0"/>
      </w:tblPr>
      <w:tblGrid>
        <w:gridCol w:w="4928"/>
        <w:gridCol w:w="4785"/>
      </w:tblGrid>
      <w:tr w:rsidR="00511AB5" w:rsidRPr="00812E1C" w:rsidTr="002B16A5">
        <w:tc>
          <w:tcPr>
            <w:tcW w:w="4928" w:type="dxa"/>
          </w:tcPr>
          <w:p w:rsidR="00511AB5" w:rsidRPr="002B16A5" w:rsidRDefault="00511AB5" w:rsidP="0077399D">
            <w:pPr>
              <w:jc w:val="center"/>
              <w:rPr>
                <w:b/>
                <w:sz w:val="22"/>
                <w:szCs w:val="22"/>
              </w:rPr>
            </w:pPr>
            <w:r w:rsidRPr="002B16A5">
              <w:rPr>
                <w:b/>
                <w:sz w:val="22"/>
                <w:szCs w:val="22"/>
              </w:rPr>
              <w:t>Действующая редакция</w:t>
            </w:r>
          </w:p>
        </w:tc>
        <w:tc>
          <w:tcPr>
            <w:tcW w:w="4785" w:type="dxa"/>
          </w:tcPr>
          <w:p w:rsidR="00511AB5" w:rsidRPr="002B16A5" w:rsidRDefault="00511AB5" w:rsidP="0077399D">
            <w:pPr>
              <w:jc w:val="center"/>
              <w:rPr>
                <w:b/>
                <w:sz w:val="22"/>
                <w:szCs w:val="22"/>
              </w:rPr>
            </w:pPr>
            <w:r w:rsidRPr="002B16A5">
              <w:rPr>
                <w:b/>
                <w:sz w:val="22"/>
                <w:szCs w:val="22"/>
              </w:rPr>
              <w:t>Предлагаемая редакция</w:t>
            </w:r>
          </w:p>
        </w:tc>
      </w:tr>
      <w:tr w:rsidR="00511AB5" w:rsidRPr="00812E1C" w:rsidTr="002B16A5">
        <w:tc>
          <w:tcPr>
            <w:tcW w:w="9713" w:type="dxa"/>
            <w:gridSpan w:val="2"/>
          </w:tcPr>
          <w:p w:rsidR="00511AB5" w:rsidRPr="00812E1C" w:rsidRDefault="00511AB5" w:rsidP="0077399D">
            <w:pPr>
              <w:shd w:val="clear" w:color="auto" w:fill="FFFFFF"/>
              <w:ind w:firstLine="567"/>
              <w:rPr>
                <w:sz w:val="22"/>
                <w:szCs w:val="22"/>
              </w:rPr>
            </w:pPr>
            <w:r w:rsidRPr="00812E1C">
              <w:rPr>
                <w:sz w:val="22"/>
                <w:szCs w:val="22"/>
              </w:rPr>
              <w:t xml:space="preserve">1. Установить следующие минимальные значения расстояний для определения границ прилегающих территорий, на которых не допускается </w:t>
            </w:r>
            <w:r w:rsidRPr="00812E1C">
              <w:rPr>
                <w:b/>
                <w:sz w:val="22"/>
                <w:szCs w:val="22"/>
                <w:u w:val="single"/>
              </w:rPr>
              <w:t>розничная продажа алкогольной продукции в торговых объектах</w:t>
            </w:r>
            <w:r w:rsidRPr="00812E1C">
              <w:rPr>
                <w:sz w:val="22"/>
                <w:szCs w:val="22"/>
              </w:rPr>
              <w:t>:</w:t>
            </w:r>
          </w:p>
        </w:tc>
      </w:tr>
      <w:tr w:rsidR="00511AB5" w:rsidRPr="002B16A5" w:rsidTr="002B16A5">
        <w:tc>
          <w:tcPr>
            <w:tcW w:w="4928" w:type="dxa"/>
          </w:tcPr>
          <w:p w:rsidR="00511AB5" w:rsidRPr="002B16A5" w:rsidRDefault="00511AB5" w:rsidP="00E55E1D">
            <w:pPr>
              <w:shd w:val="clear" w:color="auto" w:fill="FFFFFF"/>
              <w:ind w:firstLine="567"/>
            </w:pPr>
            <w:proofErr w:type="gramStart"/>
            <w:r w:rsidRPr="002B16A5">
              <w:t>1.3. 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      </w:r>
            <w:proofErr w:type="gramEnd"/>
            <w:r w:rsidRPr="002B16A5">
              <w:t xml:space="preserve"> – 25 метров;</w:t>
            </w:r>
          </w:p>
        </w:tc>
        <w:tc>
          <w:tcPr>
            <w:tcW w:w="4785" w:type="dxa"/>
          </w:tcPr>
          <w:p w:rsidR="00511AB5" w:rsidRPr="002B16A5" w:rsidRDefault="00511AB5" w:rsidP="00E55E1D">
            <w:pPr>
              <w:shd w:val="clear" w:color="auto" w:fill="FFFFFF"/>
              <w:ind w:firstLine="567"/>
            </w:pPr>
            <w:proofErr w:type="gramStart"/>
            <w:r w:rsidRPr="002B16A5">
              <w:t xml:space="preserve">1.3. </w:t>
            </w:r>
            <w:r w:rsidRPr="002B16A5">
              <w:rPr>
                <w:rFonts w:eastAsiaTheme="minorHAnsi"/>
                <w:color w:val="000000" w:themeColor="text1"/>
                <w:lang w:eastAsia="en-US"/>
              </w:rPr>
              <w:t>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      </w:r>
            <w:proofErr w:type="gramEnd"/>
            <w:r w:rsidRPr="002B16A5">
              <w:t xml:space="preserve"> – 25 метров;</w:t>
            </w:r>
          </w:p>
        </w:tc>
      </w:tr>
    </w:tbl>
    <w:p w:rsidR="00511AB5" w:rsidRPr="002B16A5" w:rsidRDefault="00511AB5" w:rsidP="00511AB5">
      <w:pPr>
        <w:jc w:val="both"/>
      </w:pPr>
    </w:p>
    <w:p w:rsidR="00511AB5" w:rsidRPr="002B16A5" w:rsidRDefault="00511AB5" w:rsidP="00511AB5">
      <w:pPr>
        <w:ind w:firstLine="709"/>
        <w:jc w:val="both"/>
      </w:pPr>
      <w:r w:rsidRPr="002B16A5">
        <w:t>1.2. пункт 2.3 изложить в новой редакции:</w:t>
      </w:r>
    </w:p>
    <w:tbl>
      <w:tblPr>
        <w:tblStyle w:val="aa"/>
        <w:tblW w:w="9747" w:type="dxa"/>
        <w:tblLook w:val="04A0"/>
      </w:tblPr>
      <w:tblGrid>
        <w:gridCol w:w="4928"/>
        <w:gridCol w:w="4819"/>
      </w:tblGrid>
      <w:tr w:rsidR="00511AB5" w:rsidRPr="002B16A5" w:rsidTr="002B16A5">
        <w:tc>
          <w:tcPr>
            <w:tcW w:w="4928" w:type="dxa"/>
          </w:tcPr>
          <w:p w:rsidR="00511AB5" w:rsidRPr="002B16A5" w:rsidRDefault="00511AB5" w:rsidP="002B16A5">
            <w:pPr>
              <w:ind w:right="-251"/>
              <w:jc w:val="center"/>
              <w:rPr>
                <w:b/>
              </w:rPr>
            </w:pPr>
            <w:r w:rsidRPr="002B16A5">
              <w:rPr>
                <w:b/>
              </w:rPr>
              <w:t>Действующая редакция</w:t>
            </w:r>
          </w:p>
        </w:tc>
        <w:tc>
          <w:tcPr>
            <w:tcW w:w="4819" w:type="dxa"/>
          </w:tcPr>
          <w:p w:rsidR="00511AB5" w:rsidRPr="002B16A5" w:rsidRDefault="00511AB5" w:rsidP="0077399D">
            <w:pPr>
              <w:jc w:val="center"/>
              <w:rPr>
                <w:b/>
              </w:rPr>
            </w:pPr>
            <w:r w:rsidRPr="002B16A5">
              <w:rPr>
                <w:b/>
              </w:rPr>
              <w:t>Предлагаемая редакция</w:t>
            </w:r>
          </w:p>
        </w:tc>
      </w:tr>
      <w:tr w:rsidR="00511AB5" w:rsidRPr="002B16A5" w:rsidTr="002B16A5">
        <w:tc>
          <w:tcPr>
            <w:tcW w:w="9747" w:type="dxa"/>
            <w:gridSpan w:val="2"/>
          </w:tcPr>
          <w:p w:rsidR="00511AB5" w:rsidRPr="002B16A5" w:rsidRDefault="00511AB5" w:rsidP="002B16A5">
            <w:pPr>
              <w:ind w:firstLine="567"/>
            </w:pPr>
            <w:r w:rsidRPr="002B16A5">
              <w:t xml:space="preserve">2. Установить следующие минимальные значения расстояний для определения границ прилегающих территорий, на которых не допускается </w:t>
            </w:r>
            <w:r w:rsidRPr="002B16A5">
              <w:rPr>
                <w:b/>
                <w:u w:val="single"/>
              </w:rPr>
              <w:t>розничная продажа алкогольной продукции в объектах по оказанию услуг общественного питания</w:t>
            </w:r>
            <w:r w:rsidRPr="002B16A5">
              <w:t>:</w:t>
            </w:r>
          </w:p>
        </w:tc>
      </w:tr>
      <w:tr w:rsidR="00511AB5" w:rsidRPr="002B16A5" w:rsidTr="002B16A5">
        <w:tc>
          <w:tcPr>
            <w:tcW w:w="4928" w:type="dxa"/>
          </w:tcPr>
          <w:p w:rsidR="00511AB5" w:rsidRPr="002B16A5" w:rsidRDefault="00511AB5" w:rsidP="00E55E1D">
            <w:pPr>
              <w:ind w:firstLine="567"/>
            </w:pPr>
            <w:proofErr w:type="gramStart"/>
            <w:r w:rsidRPr="002B16A5">
              <w:t>2.3. 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      </w:r>
            <w:proofErr w:type="gramEnd"/>
            <w:r w:rsidRPr="002B16A5">
              <w:t xml:space="preserve"> – 25 метров;</w:t>
            </w:r>
          </w:p>
        </w:tc>
        <w:tc>
          <w:tcPr>
            <w:tcW w:w="4819" w:type="dxa"/>
          </w:tcPr>
          <w:p w:rsidR="00511AB5" w:rsidRPr="002B16A5" w:rsidRDefault="00511AB5" w:rsidP="00E55E1D">
            <w:pPr>
              <w:autoSpaceDE w:val="0"/>
              <w:autoSpaceDN w:val="0"/>
              <w:adjustRightInd w:val="0"/>
              <w:ind w:firstLine="540"/>
            </w:pPr>
            <w:proofErr w:type="gramStart"/>
            <w:r w:rsidRPr="002B16A5">
              <w:t xml:space="preserve">2.3. </w:t>
            </w:r>
            <w:r w:rsidRPr="002B16A5">
              <w:rPr>
                <w:rFonts w:eastAsiaTheme="minorHAnsi"/>
                <w:color w:val="000000" w:themeColor="text1"/>
                <w:lang w:eastAsia="en-US"/>
              </w:rPr>
              <w:t>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      </w:r>
            <w:proofErr w:type="gramEnd"/>
            <w:r w:rsidRPr="002B16A5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2B16A5">
              <w:rPr>
                <w:b/>
              </w:rPr>
              <w:t>– 15 метров;</w:t>
            </w:r>
          </w:p>
        </w:tc>
      </w:tr>
    </w:tbl>
    <w:p w:rsidR="002B16A5" w:rsidRDefault="002B16A5" w:rsidP="002B16A5">
      <w:pPr>
        <w:rPr>
          <w:sz w:val="22"/>
          <w:szCs w:val="22"/>
        </w:rPr>
      </w:pPr>
    </w:p>
    <w:p w:rsidR="002B16A5" w:rsidRPr="00812E1C" w:rsidRDefault="00511AB5" w:rsidP="002B16A5">
      <w:pPr>
        <w:rPr>
          <w:sz w:val="22"/>
          <w:szCs w:val="22"/>
        </w:rPr>
      </w:pPr>
      <w:r w:rsidRPr="00812E1C">
        <w:rPr>
          <w:sz w:val="22"/>
          <w:szCs w:val="22"/>
        </w:rPr>
        <w:t>================================================================</w:t>
      </w:r>
      <w:r w:rsidR="002B16A5" w:rsidRPr="00812E1C">
        <w:rPr>
          <w:sz w:val="22"/>
          <w:szCs w:val="22"/>
        </w:rPr>
        <w:t>=============</w:t>
      </w: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E55E1D" w:rsidRDefault="00E55E1D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E55E1D" w:rsidRDefault="00E55E1D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E55E1D" w:rsidRDefault="00E55E1D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E55E1D" w:rsidRDefault="00E55E1D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B35834" w:rsidRDefault="00B35834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:rsidR="0006223D" w:rsidRPr="00865B59" w:rsidRDefault="00865B59" w:rsidP="00865B59">
      <w:pPr>
        <w:autoSpaceDE w:val="0"/>
        <w:autoSpaceDN w:val="0"/>
        <w:adjustRightInd w:val="0"/>
        <w:ind w:firstLine="540"/>
        <w:jc w:val="right"/>
        <w:outlineLvl w:val="0"/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</w:pPr>
      <w:r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  <w:t xml:space="preserve">С П </w:t>
      </w:r>
      <w:proofErr w:type="gramStart"/>
      <w:r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  <w:t>Р</w:t>
      </w:r>
      <w:proofErr w:type="gramEnd"/>
      <w:r>
        <w:rPr>
          <w:rFonts w:eastAsiaTheme="minorHAnsi"/>
          <w:b/>
          <w:bCs/>
          <w:color w:val="000000" w:themeColor="text1"/>
          <w:sz w:val="22"/>
          <w:szCs w:val="22"/>
          <w:u w:val="single"/>
          <w:lang w:eastAsia="en-US"/>
        </w:rPr>
        <w:t xml:space="preserve"> А В О Ч Н О:</w:t>
      </w:r>
    </w:p>
    <w:p w:rsidR="0006223D" w:rsidRPr="00865B59" w:rsidRDefault="0006223D" w:rsidP="003E63F2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</w:p>
    <w:p w:rsidR="00865B59" w:rsidRPr="00865B59" w:rsidRDefault="00865B59" w:rsidP="00865B59">
      <w:pPr>
        <w:autoSpaceDE w:val="0"/>
        <w:autoSpaceDN w:val="0"/>
        <w:adjustRightInd w:val="0"/>
        <w:jc w:val="right"/>
        <w:outlineLvl w:val="0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color w:val="000000" w:themeColor="text1"/>
          <w:sz w:val="24"/>
          <w:szCs w:val="24"/>
          <w:lang w:eastAsia="en-US"/>
        </w:rPr>
        <w:t>Утверждены</w:t>
      </w:r>
    </w:p>
    <w:p w:rsidR="00865B59" w:rsidRPr="00865B59" w:rsidRDefault="00865B59" w:rsidP="00865B59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color w:val="000000" w:themeColor="text1"/>
          <w:sz w:val="24"/>
          <w:szCs w:val="24"/>
          <w:lang w:eastAsia="en-US"/>
        </w:rPr>
        <w:t>постановлением Правительства</w:t>
      </w:r>
    </w:p>
    <w:p w:rsidR="00865B59" w:rsidRPr="00865B59" w:rsidRDefault="00865B59" w:rsidP="00865B59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color w:val="000000" w:themeColor="text1"/>
          <w:sz w:val="24"/>
          <w:szCs w:val="24"/>
          <w:lang w:eastAsia="en-US"/>
        </w:rPr>
        <w:t>Российской Федерации</w:t>
      </w:r>
    </w:p>
    <w:p w:rsidR="00865B59" w:rsidRPr="00865B59" w:rsidRDefault="00865B59" w:rsidP="00865B59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color w:val="000000" w:themeColor="text1"/>
          <w:sz w:val="24"/>
          <w:szCs w:val="24"/>
          <w:lang w:eastAsia="en-US"/>
        </w:rPr>
        <w:t>от 23 декабря 2020 г</w:t>
      </w:r>
      <w:r w:rsidR="001D5895">
        <w:rPr>
          <w:rFonts w:eastAsiaTheme="minorHAnsi"/>
          <w:color w:val="000000" w:themeColor="text1"/>
          <w:sz w:val="24"/>
          <w:szCs w:val="24"/>
          <w:lang w:eastAsia="en-US"/>
        </w:rPr>
        <w:t>ода</w:t>
      </w:r>
      <w:r w:rsidRPr="00865B59">
        <w:rPr>
          <w:rFonts w:eastAsiaTheme="minorHAnsi"/>
          <w:color w:val="000000" w:themeColor="text1"/>
          <w:sz w:val="24"/>
          <w:szCs w:val="24"/>
          <w:lang w:eastAsia="en-US"/>
        </w:rPr>
        <w:t xml:space="preserve"> N 2220</w:t>
      </w:r>
    </w:p>
    <w:p w:rsidR="00865B59" w:rsidRPr="00865B59" w:rsidRDefault="00865B59" w:rsidP="00865B5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</w:p>
    <w:p w:rsidR="00865B59" w:rsidRPr="00865B59" w:rsidRDefault="00865B59" w:rsidP="00865B5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>ПРАВИЛА</w:t>
      </w:r>
    </w:p>
    <w:p w:rsidR="00865B59" w:rsidRPr="00865B59" w:rsidRDefault="00865B59" w:rsidP="00865B5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>ОПРЕДЕЛЕНИЯ ОРГАНАМИ МЕСТНОГО САМОУПРАВЛЕНИЯ ГРАНИЦ</w:t>
      </w:r>
    </w:p>
    <w:p w:rsidR="00865B59" w:rsidRPr="00865B59" w:rsidRDefault="00865B59" w:rsidP="00865B5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 xml:space="preserve">ПРИЛЕГАЮЩИХ ТЕРРИТОРИЙ, НА КОТОРЫХ НЕ ДОПУСКАЕТСЯ </w:t>
      </w:r>
      <w:proofErr w:type="gramStart"/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>РОЗНИЧНАЯ</w:t>
      </w:r>
      <w:proofErr w:type="gramEnd"/>
    </w:p>
    <w:p w:rsidR="00865B59" w:rsidRPr="00865B59" w:rsidRDefault="00865B59" w:rsidP="00865B5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>ПРОДАЖА АЛКОГОЛЬНОЙ ПРОДУКЦИИ И РОЗНИЧНАЯ ПРОДАЖА</w:t>
      </w:r>
    </w:p>
    <w:p w:rsidR="00865B59" w:rsidRPr="00865B59" w:rsidRDefault="00865B59" w:rsidP="00865B5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>АЛКОГОЛЬНОЙ ПРОДУКЦИИ ПРИ ОКАЗАНИИ УСЛУГ</w:t>
      </w:r>
    </w:p>
    <w:p w:rsidR="00865B59" w:rsidRPr="00865B59" w:rsidRDefault="00865B59" w:rsidP="00865B5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  <w:r w:rsidRPr="00865B59"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  <w:t>ОБЩЕСТВЕННОГО ПИТАНИЯ</w:t>
      </w:r>
    </w:p>
    <w:p w:rsidR="00865B59" w:rsidRPr="00812E1C" w:rsidRDefault="00865B59" w:rsidP="003E63F2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bookmarkStart w:id="1" w:name="Par0"/>
      <w:bookmarkEnd w:id="1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4. </w:t>
      </w:r>
      <w:proofErr w:type="gramStart"/>
      <w:r w:rsidRPr="00812E1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В случае принятия органом местного самоуправления решения о необходимости разработки проекта муниципального правового акта, в соответствии с которым планируется</w:t>
      </w: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отмена ранее установленных или </w:t>
      </w:r>
      <w:r w:rsidRPr="00812E1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уменьшение границ прилегающих территорий</w:t>
      </w: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, орган местного самоуправления направляет проект муниципального правового акта в органы государственной власти субъекта Российской Федерации, осуществляющие регулирование в сферах торговой деятельности, культуры, образования и охраны здоровья, и уполномоченному по защите прав предпринимателей в</w:t>
      </w:r>
      <w:proofErr w:type="gramEnd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</w:t>
      </w:r>
      <w:proofErr w:type="gramStart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субъекте</w:t>
      </w:r>
      <w:proofErr w:type="gramEnd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Российской Федерации для их рассмотрения.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5. </w:t>
      </w:r>
      <w:proofErr w:type="gramStart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Органы государственной власти субъекта Российской Федерации, осуществляющие регулирование в сферах торговой деятельности, культуры, образования и охраны здоровья, и уполномоченный по защите прав предпринимателей в субъекте Российской Федерации в срок не позднее 30 календарных дней со дня поступления проекта муниципального правового акта, указанного в </w:t>
      </w:r>
      <w:hyperlink r:id="rId1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пунктах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и </w:t>
      </w:r>
      <w:hyperlink w:anchor="Par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4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Правил, и обоснования в случае, предусмотренном </w:t>
      </w:r>
      <w:hyperlink r:id="rId11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пунктом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Правил, направляют заключения</w:t>
      </w:r>
      <w:proofErr w:type="gramEnd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 такой проект муниципального правового акта в орган местного самоуправления, осуществляющий его разработку.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образования, охраны здоровья, и уполномоченного по защите прав предпринимателей в субъекте Российской Федерации носят рекомендательный характер для органов местного самоуправления.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bookmarkStart w:id="2" w:name="Par3"/>
      <w:bookmarkEnd w:id="2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6. В </w:t>
      </w:r>
      <w:proofErr w:type="gramStart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целях</w:t>
      </w:r>
      <w:proofErr w:type="gramEnd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оценки рисков, связанных с принятием муниципального правового акта, указанного в </w:t>
      </w:r>
      <w:hyperlink r:id="rId12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пунктах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и </w:t>
      </w:r>
      <w:hyperlink w:anchor="Par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4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Правил, органом местного самоуправления создается специальная комиссия.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proofErr w:type="gramStart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В состав специальной комиссии включаются представители органов местного самоуправления, заинтересованных физических лиц, проживающих на территориях соответствующих муниципальных образований, представителей организаций культуры, образования и охраны здоровья, расположенных на территории соответствующего муниципального образования, индивидуальных предпринимателей и юридических лиц, осуществляющих торговую деятельность на территории соответствующего муниципального образования, представители некоммерческих организаций, объединяющих хозяйствующих субъектов, осуществляющих торговую деятельность.</w:t>
      </w:r>
      <w:proofErr w:type="gramEnd"/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Орган местного самоуправления представляет на рассмотрение специальной </w:t>
      </w:r>
      <w:proofErr w:type="gramStart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комиссии заключения органов государственной власти субъекта Российской</w:t>
      </w:r>
      <w:proofErr w:type="gramEnd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Федерации, осуществляющих регулирование в сферах торговой деятельности, культуры, образования и охраны здоровья, и уполномоченного по защите прав предпринимателей в субъекте Российской Федерации.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Решение об одобрении проекта муниципального правового акта, указанного в </w:t>
      </w:r>
      <w:hyperlink r:id="rId13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пунктах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и </w:t>
      </w:r>
      <w:hyperlink w:anchor="Par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4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Правил, принимается специальной комиссией большинством не менее двух третей общего числа членов специальной комиссии.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Специальная комиссия осуществляет следующие функции:</w:t>
      </w:r>
    </w:p>
    <w:p w:rsidR="00511AB5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lastRenderedPageBreak/>
        <w:t>- участвует в рассмотрении проекта муниципального правового акта, в соответствии с которым планируется первоначальное установление, отмена ранее установленных, увеличение или уменьшение границ прилегающих территорий;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- рассматривает 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субъекте Российской Федерации, а также замечания и предложения на проект муниципального правового акта, представленные членами специальной комиссии, заинтересованными организациями и гражданами;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- выносит заключение об одобрении проекта муниципального правового акта либо об отказе в его одобрении;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- осуществляет иные полномочия.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В </w:t>
      </w:r>
      <w:proofErr w:type="gramStart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случае</w:t>
      </w:r>
      <w:proofErr w:type="gramEnd"/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вынесения специальной комиссией заключения об отказе в одобрении проект муниципального правового акта возвращается на доработку с последующим соблюдением этапов подготовки проекта муниципального правового акта, предусмотренных </w:t>
      </w:r>
      <w:hyperlink r:id="rId14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пунктами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- </w:t>
      </w:r>
      <w:hyperlink w:anchor="Par3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6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7. После получения заключения об одобрении специальной комиссии орган местного самоуправления направляет проект муниципального правового акта на общественное обсуждение, проводимое в соответствии с Федеральным </w:t>
      </w:r>
      <w:hyperlink r:id="rId15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законом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"Об основах общественного контроля в Российской Федерации".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По результатам общественного обсуждения орган местного самоуправления принимает муниципальный правовой акт, указанный в </w:t>
      </w:r>
      <w:hyperlink r:id="rId16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пунктах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и </w:t>
      </w:r>
      <w:hyperlink w:anchor="Par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4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8. Орган местного самоуправления не позднее 30 календарных дней со дня принятия муниципального правового акта, указанного в </w:t>
      </w:r>
      <w:hyperlink r:id="rId17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пунктах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и </w:t>
      </w:r>
      <w:hyperlink w:anchor="Par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4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Правил, направляет копию муниципального правового акта в исполнительный орган субъекта Российской Федерации, осуществляющий лицензирование розничной продажи алкогольной продукции.</w:t>
      </w:r>
    </w:p>
    <w:p w:rsidR="00511AB5" w:rsidRPr="00812E1C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2"/>
          <w:szCs w:val="22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Муниципальный правовой акт, указанный в </w:t>
      </w:r>
      <w:hyperlink r:id="rId18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пунктах 3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и </w:t>
      </w:r>
      <w:hyperlink w:anchor="Par0" w:history="1">
        <w:r w:rsidRPr="00812E1C">
          <w:rPr>
            <w:rFonts w:eastAsiaTheme="minorHAnsi"/>
            <w:bCs/>
            <w:color w:val="000000" w:themeColor="text1"/>
            <w:sz w:val="22"/>
            <w:szCs w:val="22"/>
            <w:lang w:eastAsia="en-US"/>
          </w:rPr>
          <w:t>4</w:t>
        </w:r>
      </w:hyperlink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 xml:space="preserve"> настоящих Правил, публикуется (обнародуется) в порядке, установленном для официального опубликования (обнародования) муниципальных правовых актов, и размещается на официальном сайте исполнительного органа субъекта Российской Федерации, осуществляющего лицензирование розничной продажи алкогольной продукции в информационно-телекоммуникационной сети "Интернет".</w:t>
      </w:r>
    </w:p>
    <w:p w:rsidR="00511AB5" w:rsidRDefault="00511AB5" w:rsidP="00511AB5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color w:val="000000" w:themeColor="text1"/>
          <w:sz w:val="24"/>
          <w:szCs w:val="24"/>
          <w:lang w:eastAsia="en-US"/>
        </w:rPr>
      </w:pPr>
      <w:r w:rsidRPr="00812E1C">
        <w:rPr>
          <w:rFonts w:eastAsiaTheme="minorHAnsi"/>
          <w:bCs/>
          <w:color w:val="000000" w:themeColor="text1"/>
          <w:sz w:val="22"/>
          <w:szCs w:val="22"/>
          <w:lang w:eastAsia="en-US"/>
        </w:rPr>
        <w:t>9. Муниципальные правовые акты органов местного самоуправления, принятые до вступления в силу настоящих Правил, продолжают применяться до принятия соответствующими органами местного самоуправления решения об установлении новых границ прилегающих территорий в порядке, предусмотренном н</w:t>
      </w:r>
      <w:r w:rsidRPr="00511AB5">
        <w:rPr>
          <w:rFonts w:eastAsiaTheme="minorHAnsi"/>
          <w:bCs/>
          <w:color w:val="000000" w:themeColor="text1"/>
          <w:sz w:val="24"/>
          <w:szCs w:val="24"/>
          <w:lang w:eastAsia="en-US"/>
        </w:rPr>
        <w:t>астоящими Правилами.</w:t>
      </w:r>
    </w:p>
    <w:sectPr w:rsidR="00511AB5" w:rsidSect="002B16A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454" w:right="567" w:bottom="45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3DF" w:rsidRDefault="002C03DF" w:rsidP="007F7E44">
      <w:r>
        <w:separator/>
      </w:r>
    </w:p>
  </w:endnote>
  <w:endnote w:type="continuationSeparator" w:id="0">
    <w:p w:rsidR="002C03DF" w:rsidRDefault="002C03DF" w:rsidP="007F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1D" w:rsidRDefault="00E55E1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63532"/>
      <w:docPartObj>
        <w:docPartGallery w:val="Page Numbers (Bottom of Page)"/>
        <w:docPartUnique/>
      </w:docPartObj>
    </w:sdtPr>
    <w:sdtContent>
      <w:p w:rsidR="00E55E1D" w:rsidRDefault="00826B4B">
        <w:pPr>
          <w:pStyle w:val="a5"/>
          <w:jc w:val="right"/>
        </w:pPr>
        <w:fldSimple w:instr=" PAGE   \* MERGEFORMAT ">
          <w:r w:rsidR="006212C4">
            <w:rPr>
              <w:noProof/>
            </w:rPr>
            <w:t>5</w:t>
          </w:r>
        </w:fldSimple>
      </w:p>
    </w:sdtContent>
  </w:sdt>
  <w:p w:rsidR="00A7640A" w:rsidRDefault="00A764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1D" w:rsidRDefault="00E55E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3DF" w:rsidRDefault="002C03DF" w:rsidP="007F7E44">
      <w:r>
        <w:separator/>
      </w:r>
    </w:p>
  </w:footnote>
  <w:footnote w:type="continuationSeparator" w:id="0">
    <w:p w:rsidR="002C03DF" w:rsidRDefault="002C03DF" w:rsidP="007F7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1D" w:rsidRDefault="00E55E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1D" w:rsidRDefault="00E55E1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E1D" w:rsidRDefault="00E55E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727FE"/>
    <w:multiLevelType w:val="multilevel"/>
    <w:tmpl w:val="EAFC77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8789320b-7579-4e08-be09-d9825a843f62"/>
  </w:docVars>
  <w:rsids>
    <w:rsidRoot w:val="004F3B56"/>
    <w:rsid w:val="0000004C"/>
    <w:rsid w:val="000004B7"/>
    <w:rsid w:val="0000179E"/>
    <w:rsid w:val="00001D3A"/>
    <w:rsid w:val="00001D51"/>
    <w:rsid w:val="00002254"/>
    <w:rsid w:val="0000272A"/>
    <w:rsid w:val="00003563"/>
    <w:rsid w:val="00004540"/>
    <w:rsid w:val="00005ABD"/>
    <w:rsid w:val="00006403"/>
    <w:rsid w:val="000067D8"/>
    <w:rsid w:val="0000690B"/>
    <w:rsid w:val="000076DE"/>
    <w:rsid w:val="00007874"/>
    <w:rsid w:val="00007ABB"/>
    <w:rsid w:val="00007FE6"/>
    <w:rsid w:val="000100F2"/>
    <w:rsid w:val="000101D0"/>
    <w:rsid w:val="0001023B"/>
    <w:rsid w:val="00010245"/>
    <w:rsid w:val="000111F2"/>
    <w:rsid w:val="00011E6A"/>
    <w:rsid w:val="00011E77"/>
    <w:rsid w:val="000121FD"/>
    <w:rsid w:val="00012677"/>
    <w:rsid w:val="00012846"/>
    <w:rsid w:val="000129BE"/>
    <w:rsid w:val="000129E1"/>
    <w:rsid w:val="00012A8B"/>
    <w:rsid w:val="0001308A"/>
    <w:rsid w:val="00013758"/>
    <w:rsid w:val="00013810"/>
    <w:rsid w:val="000140DA"/>
    <w:rsid w:val="00014354"/>
    <w:rsid w:val="00014504"/>
    <w:rsid w:val="00014AF8"/>
    <w:rsid w:val="0001512A"/>
    <w:rsid w:val="00015366"/>
    <w:rsid w:val="00015DDC"/>
    <w:rsid w:val="000161D6"/>
    <w:rsid w:val="000162DE"/>
    <w:rsid w:val="000164A6"/>
    <w:rsid w:val="00017477"/>
    <w:rsid w:val="000202E2"/>
    <w:rsid w:val="000205BC"/>
    <w:rsid w:val="00021E08"/>
    <w:rsid w:val="00022426"/>
    <w:rsid w:val="000224F9"/>
    <w:rsid w:val="00022F5D"/>
    <w:rsid w:val="0002302E"/>
    <w:rsid w:val="00023D8C"/>
    <w:rsid w:val="000253BB"/>
    <w:rsid w:val="0002594B"/>
    <w:rsid w:val="00025AEA"/>
    <w:rsid w:val="00025B52"/>
    <w:rsid w:val="00025F4A"/>
    <w:rsid w:val="00026769"/>
    <w:rsid w:val="00026852"/>
    <w:rsid w:val="00026856"/>
    <w:rsid w:val="00026D36"/>
    <w:rsid w:val="00026F03"/>
    <w:rsid w:val="00027105"/>
    <w:rsid w:val="00027695"/>
    <w:rsid w:val="000308C1"/>
    <w:rsid w:val="00031386"/>
    <w:rsid w:val="00031824"/>
    <w:rsid w:val="00032159"/>
    <w:rsid w:val="00032452"/>
    <w:rsid w:val="00032A73"/>
    <w:rsid w:val="000331B9"/>
    <w:rsid w:val="000332AB"/>
    <w:rsid w:val="00033BBE"/>
    <w:rsid w:val="00033EDB"/>
    <w:rsid w:val="000350F1"/>
    <w:rsid w:val="000351CC"/>
    <w:rsid w:val="00035615"/>
    <w:rsid w:val="00035E49"/>
    <w:rsid w:val="00035F2E"/>
    <w:rsid w:val="000360DB"/>
    <w:rsid w:val="000369CA"/>
    <w:rsid w:val="00036E01"/>
    <w:rsid w:val="00037056"/>
    <w:rsid w:val="0003755F"/>
    <w:rsid w:val="0003792D"/>
    <w:rsid w:val="00037C1E"/>
    <w:rsid w:val="0004047F"/>
    <w:rsid w:val="00041307"/>
    <w:rsid w:val="000413BC"/>
    <w:rsid w:val="00041DA5"/>
    <w:rsid w:val="00044352"/>
    <w:rsid w:val="0004473B"/>
    <w:rsid w:val="00044DB4"/>
    <w:rsid w:val="000453EE"/>
    <w:rsid w:val="00045ECE"/>
    <w:rsid w:val="0004637C"/>
    <w:rsid w:val="0004741F"/>
    <w:rsid w:val="00047462"/>
    <w:rsid w:val="0004753E"/>
    <w:rsid w:val="000476F7"/>
    <w:rsid w:val="00047744"/>
    <w:rsid w:val="000507AC"/>
    <w:rsid w:val="00050BD8"/>
    <w:rsid w:val="000513D1"/>
    <w:rsid w:val="00051744"/>
    <w:rsid w:val="00051A6B"/>
    <w:rsid w:val="00051E49"/>
    <w:rsid w:val="00052D0E"/>
    <w:rsid w:val="00053356"/>
    <w:rsid w:val="000538CC"/>
    <w:rsid w:val="00053957"/>
    <w:rsid w:val="00053E10"/>
    <w:rsid w:val="00054038"/>
    <w:rsid w:val="000557BF"/>
    <w:rsid w:val="00055CA0"/>
    <w:rsid w:val="00056246"/>
    <w:rsid w:val="000562C3"/>
    <w:rsid w:val="00057149"/>
    <w:rsid w:val="00057A9C"/>
    <w:rsid w:val="00060AE5"/>
    <w:rsid w:val="00060AF3"/>
    <w:rsid w:val="00060B01"/>
    <w:rsid w:val="000610BB"/>
    <w:rsid w:val="00061BA9"/>
    <w:rsid w:val="00061FB8"/>
    <w:rsid w:val="0006223D"/>
    <w:rsid w:val="00062993"/>
    <w:rsid w:val="00062E37"/>
    <w:rsid w:val="000631B9"/>
    <w:rsid w:val="00063A6B"/>
    <w:rsid w:val="00064E70"/>
    <w:rsid w:val="00064FC2"/>
    <w:rsid w:val="00066454"/>
    <w:rsid w:val="000666ED"/>
    <w:rsid w:val="00066AE9"/>
    <w:rsid w:val="00066E62"/>
    <w:rsid w:val="00067F64"/>
    <w:rsid w:val="000707E0"/>
    <w:rsid w:val="0007080A"/>
    <w:rsid w:val="0007080B"/>
    <w:rsid w:val="000708F0"/>
    <w:rsid w:val="00071868"/>
    <w:rsid w:val="00071EF4"/>
    <w:rsid w:val="000727A9"/>
    <w:rsid w:val="00073C68"/>
    <w:rsid w:val="00074403"/>
    <w:rsid w:val="00074E76"/>
    <w:rsid w:val="00075746"/>
    <w:rsid w:val="0007719F"/>
    <w:rsid w:val="000777BE"/>
    <w:rsid w:val="00077A49"/>
    <w:rsid w:val="000807F5"/>
    <w:rsid w:val="00081DEA"/>
    <w:rsid w:val="00082081"/>
    <w:rsid w:val="00082712"/>
    <w:rsid w:val="000834A5"/>
    <w:rsid w:val="00083A19"/>
    <w:rsid w:val="00084218"/>
    <w:rsid w:val="00084492"/>
    <w:rsid w:val="000845B4"/>
    <w:rsid w:val="0008488C"/>
    <w:rsid w:val="000851E6"/>
    <w:rsid w:val="00085223"/>
    <w:rsid w:val="0008562D"/>
    <w:rsid w:val="0008595E"/>
    <w:rsid w:val="0008648F"/>
    <w:rsid w:val="00086579"/>
    <w:rsid w:val="00086B3C"/>
    <w:rsid w:val="00087440"/>
    <w:rsid w:val="000877CF"/>
    <w:rsid w:val="00087B34"/>
    <w:rsid w:val="00090566"/>
    <w:rsid w:val="00091563"/>
    <w:rsid w:val="0009295A"/>
    <w:rsid w:val="00092CA5"/>
    <w:rsid w:val="00092DC6"/>
    <w:rsid w:val="00093C9C"/>
    <w:rsid w:val="000948AC"/>
    <w:rsid w:val="00094C8E"/>
    <w:rsid w:val="000953E9"/>
    <w:rsid w:val="000956B6"/>
    <w:rsid w:val="00095718"/>
    <w:rsid w:val="00095ABE"/>
    <w:rsid w:val="00095D05"/>
    <w:rsid w:val="00095ECF"/>
    <w:rsid w:val="000967E4"/>
    <w:rsid w:val="000969A1"/>
    <w:rsid w:val="0009783C"/>
    <w:rsid w:val="000A1109"/>
    <w:rsid w:val="000A1FED"/>
    <w:rsid w:val="000A2584"/>
    <w:rsid w:val="000A2C31"/>
    <w:rsid w:val="000A40A2"/>
    <w:rsid w:val="000A4B44"/>
    <w:rsid w:val="000A524A"/>
    <w:rsid w:val="000A529B"/>
    <w:rsid w:val="000A5585"/>
    <w:rsid w:val="000A7100"/>
    <w:rsid w:val="000B088F"/>
    <w:rsid w:val="000B0DA9"/>
    <w:rsid w:val="000B14F3"/>
    <w:rsid w:val="000B1638"/>
    <w:rsid w:val="000B211F"/>
    <w:rsid w:val="000B2F25"/>
    <w:rsid w:val="000B349D"/>
    <w:rsid w:val="000B3B00"/>
    <w:rsid w:val="000B47F7"/>
    <w:rsid w:val="000B4FBB"/>
    <w:rsid w:val="000B5AAB"/>
    <w:rsid w:val="000B5B22"/>
    <w:rsid w:val="000B5D46"/>
    <w:rsid w:val="000B76CC"/>
    <w:rsid w:val="000B784D"/>
    <w:rsid w:val="000C00A9"/>
    <w:rsid w:val="000C1D4A"/>
    <w:rsid w:val="000C1EAB"/>
    <w:rsid w:val="000C2B32"/>
    <w:rsid w:val="000C3C4C"/>
    <w:rsid w:val="000C4CBC"/>
    <w:rsid w:val="000C4F33"/>
    <w:rsid w:val="000C525F"/>
    <w:rsid w:val="000C6126"/>
    <w:rsid w:val="000C6155"/>
    <w:rsid w:val="000C6684"/>
    <w:rsid w:val="000C69E9"/>
    <w:rsid w:val="000C6DC1"/>
    <w:rsid w:val="000C7E41"/>
    <w:rsid w:val="000D0465"/>
    <w:rsid w:val="000D0580"/>
    <w:rsid w:val="000D11C5"/>
    <w:rsid w:val="000D1610"/>
    <w:rsid w:val="000D224E"/>
    <w:rsid w:val="000D22F9"/>
    <w:rsid w:val="000D2332"/>
    <w:rsid w:val="000D26A8"/>
    <w:rsid w:val="000D2EE2"/>
    <w:rsid w:val="000D34F8"/>
    <w:rsid w:val="000D495F"/>
    <w:rsid w:val="000D5B05"/>
    <w:rsid w:val="000D5B24"/>
    <w:rsid w:val="000D60CD"/>
    <w:rsid w:val="000D66A9"/>
    <w:rsid w:val="000D6841"/>
    <w:rsid w:val="000D73F1"/>
    <w:rsid w:val="000E022F"/>
    <w:rsid w:val="000E0507"/>
    <w:rsid w:val="000E07FE"/>
    <w:rsid w:val="000E0F4C"/>
    <w:rsid w:val="000E142B"/>
    <w:rsid w:val="000E36BF"/>
    <w:rsid w:val="000E582D"/>
    <w:rsid w:val="000E63BC"/>
    <w:rsid w:val="000E681C"/>
    <w:rsid w:val="000E7CE6"/>
    <w:rsid w:val="000E7E93"/>
    <w:rsid w:val="000F0240"/>
    <w:rsid w:val="000F0FD5"/>
    <w:rsid w:val="000F136F"/>
    <w:rsid w:val="000F2672"/>
    <w:rsid w:val="000F2D3E"/>
    <w:rsid w:val="000F324E"/>
    <w:rsid w:val="000F3AE6"/>
    <w:rsid w:val="000F4159"/>
    <w:rsid w:val="000F5542"/>
    <w:rsid w:val="000F5BED"/>
    <w:rsid w:val="000F5CE1"/>
    <w:rsid w:val="000F66F2"/>
    <w:rsid w:val="000F7389"/>
    <w:rsid w:val="000F7A56"/>
    <w:rsid w:val="000F7F2F"/>
    <w:rsid w:val="00101DA4"/>
    <w:rsid w:val="0010255F"/>
    <w:rsid w:val="00103070"/>
    <w:rsid w:val="0010325F"/>
    <w:rsid w:val="00103795"/>
    <w:rsid w:val="00103CBD"/>
    <w:rsid w:val="00104178"/>
    <w:rsid w:val="0010433D"/>
    <w:rsid w:val="001045E1"/>
    <w:rsid w:val="00104E5B"/>
    <w:rsid w:val="00105E50"/>
    <w:rsid w:val="00106305"/>
    <w:rsid w:val="0010678A"/>
    <w:rsid w:val="00106E40"/>
    <w:rsid w:val="00107F6F"/>
    <w:rsid w:val="00110950"/>
    <w:rsid w:val="00110CA2"/>
    <w:rsid w:val="0011145B"/>
    <w:rsid w:val="0011270A"/>
    <w:rsid w:val="001129BD"/>
    <w:rsid w:val="00112CCE"/>
    <w:rsid w:val="00113EB1"/>
    <w:rsid w:val="0011478D"/>
    <w:rsid w:val="001149D0"/>
    <w:rsid w:val="00114C16"/>
    <w:rsid w:val="0011582A"/>
    <w:rsid w:val="00116BA1"/>
    <w:rsid w:val="00116CFE"/>
    <w:rsid w:val="0011703D"/>
    <w:rsid w:val="00117405"/>
    <w:rsid w:val="00117F58"/>
    <w:rsid w:val="00120654"/>
    <w:rsid w:val="00120DC7"/>
    <w:rsid w:val="00121074"/>
    <w:rsid w:val="001215C6"/>
    <w:rsid w:val="00122715"/>
    <w:rsid w:val="00122C63"/>
    <w:rsid w:val="00122E46"/>
    <w:rsid w:val="001230F7"/>
    <w:rsid w:val="00123432"/>
    <w:rsid w:val="00123E4C"/>
    <w:rsid w:val="00124966"/>
    <w:rsid w:val="001249B1"/>
    <w:rsid w:val="00124B49"/>
    <w:rsid w:val="00124BAC"/>
    <w:rsid w:val="00124FE6"/>
    <w:rsid w:val="00125197"/>
    <w:rsid w:val="001253F9"/>
    <w:rsid w:val="00125DC4"/>
    <w:rsid w:val="00125DCD"/>
    <w:rsid w:val="00126222"/>
    <w:rsid w:val="001267C7"/>
    <w:rsid w:val="00127080"/>
    <w:rsid w:val="001276E5"/>
    <w:rsid w:val="00127726"/>
    <w:rsid w:val="001278DD"/>
    <w:rsid w:val="00130B95"/>
    <w:rsid w:val="00131A8F"/>
    <w:rsid w:val="00131D4F"/>
    <w:rsid w:val="00131DE5"/>
    <w:rsid w:val="00132244"/>
    <w:rsid w:val="00132EC0"/>
    <w:rsid w:val="00133110"/>
    <w:rsid w:val="00133BC7"/>
    <w:rsid w:val="00133D97"/>
    <w:rsid w:val="00133F89"/>
    <w:rsid w:val="00134820"/>
    <w:rsid w:val="00134F8F"/>
    <w:rsid w:val="001358DF"/>
    <w:rsid w:val="00136013"/>
    <w:rsid w:val="00136D96"/>
    <w:rsid w:val="00137F0B"/>
    <w:rsid w:val="001408E2"/>
    <w:rsid w:val="00140E1E"/>
    <w:rsid w:val="001413B9"/>
    <w:rsid w:val="0014155E"/>
    <w:rsid w:val="001418C8"/>
    <w:rsid w:val="00142127"/>
    <w:rsid w:val="0014406D"/>
    <w:rsid w:val="001440D9"/>
    <w:rsid w:val="00144633"/>
    <w:rsid w:val="00144DCF"/>
    <w:rsid w:val="001451A3"/>
    <w:rsid w:val="001451A6"/>
    <w:rsid w:val="00145E3E"/>
    <w:rsid w:val="0014668E"/>
    <w:rsid w:val="00146947"/>
    <w:rsid w:val="00147192"/>
    <w:rsid w:val="0014740F"/>
    <w:rsid w:val="001475FE"/>
    <w:rsid w:val="00147D87"/>
    <w:rsid w:val="00147ED3"/>
    <w:rsid w:val="00147EED"/>
    <w:rsid w:val="001505D9"/>
    <w:rsid w:val="00150A91"/>
    <w:rsid w:val="00151A4D"/>
    <w:rsid w:val="00152468"/>
    <w:rsid w:val="00153733"/>
    <w:rsid w:val="00153FE0"/>
    <w:rsid w:val="001544AB"/>
    <w:rsid w:val="00154842"/>
    <w:rsid w:val="00155906"/>
    <w:rsid w:val="00155CFF"/>
    <w:rsid w:val="00156086"/>
    <w:rsid w:val="001565F3"/>
    <w:rsid w:val="001568A8"/>
    <w:rsid w:val="00156C63"/>
    <w:rsid w:val="001570B3"/>
    <w:rsid w:val="001579A4"/>
    <w:rsid w:val="00157E9F"/>
    <w:rsid w:val="001600C5"/>
    <w:rsid w:val="0016048E"/>
    <w:rsid w:val="0016070D"/>
    <w:rsid w:val="00161655"/>
    <w:rsid w:val="0016166C"/>
    <w:rsid w:val="00162022"/>
    <w:rsid w:val="001620F8"/>
    <w:rsid w:val="00162804"/>
    <w:rsid w:val="001628D3"/>
    <w:rsid w:val="00163505"/>
    <w:rsid w:val="001638E5"/>
    <w:rsid w:val="00163902"/>
    <w:rsid w:val="00163A81"/>
    <w:rsid w:val="00164645"/>
    <w:rsid w:val="001647AD"/>
    <w:rsid w:val="001647CA"/>
    <w:rsid w:val="0016491F"/>
    <w:rsid w:val="001651E7"/>
    <w:rsid w:val="001653C1"/>
    <w:rsid w:val="001654F8"/>
    <w:rsid w:val="00165874"/>
    <w:rsid w:val="00166110"/>
    <w:rsid w:val="0016628B"/>
    <w:rsid w:val="0016629F"/>
    <w:rsid w:val="00166392"/>
    <w:rsid w:val="0016652E"/>
    <w:rsid w:val="001674AF"/>
    <w:rsid w:val="00167549"/>
    <w:rsid w:val="00167B71"/>
    <w:rsid w:val="00170287"/>
    <w:rsid w:val="00170D80"/>
    <w:rsid w:val="001714BD"/>
    <w:rsid w:val="001715BF"/>
    <w:rsid w:val="00171628"/>
    <w:rsid w:val="00171720"/>
    <w:rsid w:val="00171721"/>
    <w:rsid w:val="00171C20"/>
    <w:rsid w:val="00171D49"/>
    <w:rsid w:val="001724AC"/>
    <w:rsid w:val="0017281A"/>
    <w:rsid w:val="001731BB"/>
    <w:rsid w:val="00173419"/>
    <w:rsid w:val="00173FF6"/>
    <w:rsid w:val="00174AC3"/>
    <w:rsid w:val="00174B6A"/>
    <w:rsid w:val="001752D7"/>
    <w:rsid w:val="00175438"/>
    <w:rsid w:val="00175AB1"/>
    <w:rsid w:val="00175F3A"/>
    <w:rsid w:val="001761EC"/>
    <w:rsid w:val="00176D78"/>
    <w:rsid w:val="00176E40"/>
    <w:rsid w:val="0017703A"/>
    <w:rsid w:val="001772F1"/>
    <w:rsid w:val="00177835"/>
    <w:rsid w:val="0018088D"/>
    <w:rsid w:val="001812B8"/>
    <w:rsid w:val="001824AD"/>
    <w:rsid w:val="00184434"/>
    <w:rsid w:val="00184BD6"/>
    <w:rsid w:val="001853EF"/>
    <w:rsid w:val="00185791"/>
    <w:rsid w:val="0018579A"/>
    <w:rsid w:val="00185979"/>
    <w:rsid w:val="001878CF"/>
    <w:rsid w:val="00187FDD"/>
    <w:rsid w:val="00191236"/>
    <w:rsid w:val="00191404"/>
    <w:rsid w:val="00191813"/>
    <w:rsid w:val="00191889"/>
    <w:rsid w:val="0019188B"/>
    <w:rsid w:val="00191C8F"/>
    <w:rsid w:val="00192173"/>
    <w:rsid w:val="001927F6"/>
    <w:rsid w:val="00192F37"/>
    <w:rsid w:val="00193135"/>
    <w:rsid w:val="00193450"/>
    <w:rsid w:val="00193DE1"/>
    <w:rsid w:val="001942DC"/>
    <w:rsid w:val="00194901"/>
    <w:rsid w:val="00194B66"/>
    <w:rsid w:val="001950BC"/>
    <w:rsid w:val="0019563F"/>
    <w:rsid w:val="0019609F"/>
    <w:rsid w:val="00196249"/>
    <w:rsid w:val="00196AF2"/>
    <w:rsid w:val="00196AFD"/>
    <w:rsid w:val="00197190"/>
    <w:rsid w:val="00197E11"/>
    <w:rsid w:val="00197EB7"/>
    <w:rsid w:val="001A00FB"/>
    <w:rsid w:val="001A1268"/>
    <w:rsid w:val="001A1C06"/>
    <w:rsid w:val="001A1C7C"/>
    <w:rsid w:val="001A2425"/>
    <w:rsid w:val="001A2925"/>
    <w:rsid w:val="001A2A62"/>
    <w:rsid w:val="001A2AE3"/>
    <w:rsid w:val="001A2C7B"/>
    <w:rsid w:val="001A2F3B"/>
    <w:rsid w:val="001A3085"/>
    <w:rsid w:val="001A31B3"/>
    <w:rsid w:val="001A35C2"/>
    <w:rsid w:val="001A3AAA"/>
    <w:rsid w:val="001A406B"/>
    <w:rsid w:val="001A455A"/>
    <w:rsid w:val="001A4A1A"/>
    <w:rsid w:val="001A4BC6"/>
    <w:rsid w:val="001A4C2F"/>
    <w:rsid w:val="001A4DE8"/>
    <w:rsid w:val="001A5BD5"/>
    <w:rsid w:val="001A5C29"/>
    <w:rsid w:val="001A5C47"/>
    <w:rsid w:val="001A6653"/>
    <w:rsid w:val="001A749B"/>
    <w:rsid w:val="001A7651"/>
    <w:rsid w:val="001A7B27"/>
    <w:rsid w:val="001B0F94"/>
    <w:rsid w:val="001B188A"/>
    <w:rsid w:val="001B18D3"/>
    <w:rsid w:val="001B2458"/>
    <w:rsid w:val="001B257F"/>
    <w:rsid w:val="001B2594"/>
    <w:rsid w:val="001B2E5A"/>
    <w:rsid w:val="001B43B4"/>
    <w:rsid w:val="001B43BD"/>
    <w:rsid w:val="001B60F0"/>
    <w:rsid w:val="001B6395"/>
    <w:rsid w:val="001B77E9"/>
    <w:rsid w:val="001C0026"/>
    <w:rsid w:val="001C01D8"/>
    <w:rsid w:val="001C036F"/>
    <w:rsid w:val="001C0827"/>
    <w:rsid w:val="001C0836"/>
    <w:rsid w:val="001C0A12"/>
    <w:rsid w:val="001C0C8F"/>
    <w:rsid w:val="001C1457"/>
    <w:rsid w:val="001C18DD"/>
    <w:rsid w:val="001C1E30"/>
    <w:rsid w:val="001C235E"/>
    <w:rsid w:val="001C2396"/>
    <w:rsid w:val="001C2DA2"/>
    <w:rsid w:val="001C3637"/>
    <w:rsid w:val="001C374E"/>
    <w:rsid w:val="001C42A8"/>
    <w:rsid w:val="001C46B3"/>
    <w:rsid w:val="001C4B62"/>
    <w:rsid w:val="001C4DDC"/>
    <w:rsid w:val="001C5815"/>
    <w:rsid w:val="001C5D1E"/>
    <w:rsid w:val="001C5E2E"/>
    <w:rsid w:val="001C5F6A"/>
    <w:rsid w:val="001C62B7"/>
    <w:rsid w:val="001C7589"/>
    <w:rsid w:val="001D0D2F"/>
    <w:rsid w:val="001D0EDD"/>
    <w:rsid w:val="001D10AB"/>
    <w:rsid w:val="001D1816"/>
    <w:rsid w:val="001D1B20"/>
    <w:rsid w:val="001D266E"/>
    <w:rsid w:val="001D2746"/>
    <w:rsid w:val="001D3BFF"/>
    <w:rsid w:val="001D4111"/>
    <w:rsid w:val="001D5803"/>
    <w:rsid w:val="001D5895"/>
    <w:rsid w:val="001D5CCA"/>
    <w:rsid w:val="001D5D5A"/>
    <w:rsid w:val="001D6449"/>
    <w:rsid w:val="001D6541"/>
    <w:rsid w:val="001D7CE7"/>
    <w:rsid w:val="001E1DA4"/>
    <w:rsid w:val="001E2250"/>
    <w:rsid w:val="001E258B"/>
    <w:rsid w:val="001E393D"/>
    <w:rsid w:val="001E3E95"/>
    <w:rsid w:val="001E4449"/>
    <w:rsid w:val="001E4686"/>
    <w:rsid w:val="001E4E8A"/>
    <w:rsid w:val="001E5219"/>
    <w:rsid w:val="001E69B1"/>
    <w:rsid w:val="001E74EE"/>
    <w:rsid w:val="001E7942"/>
    <w:rsid w:val="001E7B88"/>
    <w:rsid w:val="001E7DAF"/>
    <w:rsid w:val="001E7DC8"/>
    <w:rsid w:val="001E7EFB"/>
    <w:rsid w:val="001F0D42"/>
    <w:rsid w:val="001F10F0"/>
    <w:rsid w:val="001F147D"/>
    <w:rsid w:val="001F18EE"/>
    <w:rsid w:val="001F1B1A"/>
    <w:rsid w:val="001F2753"/>
    <w:rsid w:val="001F370C"/>
    <w:rsid w:val="001F4C0E"/>
    <w:rsid w:val="001F5FAF"/>
    <w:rsid w:val="001F62DE"/>
    <w:rsid w:val="001F6634"/>
    <w:rsid w:val="001F6BA8"/>
    <w:rsid w:val="001F7C51"/>
    <w:rsid w:val="001F7D85"/>
    <w:rsid w:val="002011C3"/>
    <w:rsid w:val="0020139B"/>
    <w:rsid w:val="00201B44"/>
    <w:rsid w:val="00201DF7"/>
    <w:rsid w:val="002020F5"/>
    <w:rsid w:val="00202735"/>
    <w:rsid w:val="002029F1"/>
    <w:rsid w:val="00202B10"/>
    <w:rsid w:val="00203109"/>
    <w:rsid w:val="00203223"/>
    <w:rsid w:val="0020402C"/>
    <w:rsid w:val="00204125"/>
    <w:rsid w:val="00204EAB"/>
    <w:rsid w:val="0020542F"/>
    <w:rsid w:val="002100AF"/>
    <w:rsid w:val="002112E5"/>
    <w:rsid w:val="002115F9"/>
    <w:rsid w:val="00211841"/>
    <w:rsid w:val="00211A8C"/>
    <w:rsid w:val="00212120"/>
    <w:rsid w:val="002128FB"/>
    <w:rsid w:val="00212E7A"/>
    <w:rsid w:val="00213B80"/>
    <w:rsid w:val="00214202"/>
    <w:rsid w:val="00214822"/>
    <w:rsid w:val="00214832"/>
    <w:rsid w:val="00214C66"/>
    <w:rsid w:val="002152AC"/>
    <w:rsid w:val="00216128"/>
    <w:rsid w:val="002167C2"/>
    <w:rsid w:val="0021793D"/>
    <w:rsid w:val="0022010E"/>
    <w:rsid w:val="002203A3"/>
    <w:rsid w:val="002215DA"/>
    <w:rsid w:val="00221CCD"/>
    <w:rsid w:val="0022215F"/>
    <w:rsid w:val="002227B1"/>
    <w:rsid w:val="002236B2"/>
    <w:rsid w:val="002237C4"/>
    <w:rsid w:val="002241E2"/>
    <w:rsid w:val="002249FA"/>
    <w:rsid w:val="00225106"/>
    <w:rsid w:val="00226650"/>
    <w:rsid w:val="00226A72"/>
    <w:rsid w:val="00227013"/>
    <w:rsid w:val="002271BA"/>
    <w:rsid w:val="00227478"/>
    <w:rsid w:val="0022760E"/>
    <w:rsid w:val="0022778A"/>
    <w:rsid w:val="00230737"/>
    <w:rsid w:val="00230954"/>
    <w:rsid w:val="0023168E"/>
    <w:rsid w:val="00231847"/>
    <w:rsid w:val="00232F93"/>
    <w:rsid w:val="00233BA5"/>
    <w:rsid w:val="0023476B"/>
    <w:rsid w:val="00236952"/>
    <w:rsid w:val="00236BAC"/>
    <w:rsid w:val="0024036E"/>
    <w:rsid w:val="002407E4"/>
    <w:rsid w:val="00241CB3"/>
    <w:rsid w:val="00242489"/>
    <w:rsid w:val="002426CB"/>
    <w:rsid w:val="00242F38"/>
    <w:rsid w:val="002435AA"/>
    <w:rsid w:val="00243C6E"/>
    <w:rsid w:val="00243FDE"/>
    <w:rsid w:val="00244553"/>
    <w:rsid w:val="002449F0"/>
    <w:rsid w:val="00244FD2"/>
    <w:rsid w:val="00245B48"/>
    <w:rsid w:val="00245EC3"/>
    <w:rsid w:val="0024623A"/>
    <w:rsid w:val="00246836"/>
    <w:rsid w:val="00246E90"/>
    <w:rsid w:val="0024776D"/>
    <w:rsid w:val="0025054D"/>
    <w:rsid w:val="00250FF7"/>
    <w:rsid w:val="002513D9"/>
    <w:rsid w:val="002517CA"/>
    <w:rsid w:val="00252110"/>
    <w:rsid w:val="002528B0"/>
    <w:rsid w:val="00252C9F"/>
    <w:rsid w:val="002534DB"/>
    <w:rsid w:val="0025412C"/>
    <w:rsid w:val="002548EE"/>
    <w:rsid w:val="00255FDA"/>
    <w:rsid w:val="00256B4D"/>
    <w:rsid w:val="00256E0E"/>
    <w:rsid w:val="002605FE"/>
    <w:rsid w:val="00260859"/>
    <w:rsid w:val="002609FF"/>
    <w:rsid w:val="00260B3C"/>
    <w:rsid w:val="00260E90"/>
    <w:rsid w:val="00260F20"/>
    <w:rsid w:val="00260F39"/>
    <w:rsid w:val="0026132A"/>
    <w:rsid w:val="00261850"/>
    <w:rsid w:val="00262146"/>
    <w:rsid w:val="0026265C"/>
    <w:rsid w:val="00263C96"/>
    <w:rsid w:val="00263FC3"/>
    <w:rsid w:val="00264355"/>
    <w:rsid w:val="00264802"/>
    <w:rsid w:val="00264A8D"/>
    <w:rsid w:val="0026536B"/>
    <w:rsid w:val="00265930"/>
    <w:rsid w:val="00266654"/>
    <w:rsid w:val="002666DE"/>
    <w:rsid w:val="00266B06"/>
    <w:rsid w:val="0026760F"/>
    <w:rsid w:val="00267B7C"/>
    <w:rsid w:val="00267C89"/>
    <w:rsid w:val="00267DF6"/>
    <w:rsid w:val="00267DFF"/>
    <w:rsid w:val="00267FFB"/>
    <w:rsid w:val="00270935"/>
    <w:rsid w:val="00270954"/>
    <w:rsid w:val="00270CAD"/>
    <w:rsid w:val="00271200"/>
    <w:rsid w:val="00271439"/>
    <w:rsid w:val="00271D40"/>
    <w:rsid w:val="00271E81"/>
    <w:rsid w:val="00272011"/>
    <w:rsid w:val="00272BF5"/>
    <w:rsid w:val="00273CA7"/>
    <w:rsid w:val="0027641D"/>
    <w:rsid w:val="00277020"/>
    <w:rsid w:val="00277D2D"/>
    <w:rsid w:val="002800BE"/>
    <w:rsid w:val="002803FA"/>
    <w:rsid w:val="002807FE"/>
    <w:rsid w:val="00280C77"/>
    <w:rsid w:val="00280E9F"/>
    <w:rsid w:val="00281B47"/>
    <w:rsid w:val="00281BF1"/>
    <w:rsid w:val="002820D9"/>
    <w:rsid w:val="00282240"/>
    <w:rsid w:val="002824F5"/>
    <w:rsid w:val="00283A88"/>
    <w:rsid w:val="00284054"/>
    <w:rsid w:val="002846AE"/>
    <w:rsid w:val="00284CE2"/>
    <w:rsid w:val="002859E1"/>
    <w:rsid w:val="00286C45"/>
    <w:rsid w:val="00287129"/>
    <w:rsid w:val="002908B3"/>
    <w:rsid w:val="002910FE"/>
    <w:rsid w:val="0029120E"/>
    <w:rsid w:val="00291C05"/>
    <w:rsid w:val="00292039"/>
    <w:rsid w:val="00292DFB"/>
    <w:rsid w:val="002937A5"/>
    <w:rsid w:val="00294731"/>
    <w:rsid w:val="002953F8"/>
    <w:rsid w:val="0029568F"/>
    <w:rsid w:val="00295FDE"/>
    <w:rsid w:val="00296AA4"/>
    <w:rsid w:val="0029760A"/>
    <w:rsid w:val="0029764A"/>
    <w:rsid w:val="00297D25"/>
    <w:rsid w:val="002A042B"/>
    <w:rsid w:val="002A0B47"/>
    <w:rsid w:val="002A122C"/>
    <w:rsid w:val="002A27C0"/>
    <w:rsid w:val="002A291A"/>
    <w:rsid w:val="002A2A21"/>
    <w:rsid w:val="002A2B28"/>
    <w:rsid w:val="002A37A9"/>
    <w:rsid w:val="002A3A82"/>
    <w:rsid w:val="002A3E21"/>
    <w:rsid w:val="002A5652"/>
    <w:rsid w:val="002A56A9"/>
    <w:rsid w:val="002A5EAA"/>
    <w:rsid w:val="002A6399"/>
    <w:rsid w:val="002A675F"/>
    <w:rsid w:val="002A67D4"/>
    <w:rsid w:val="002A6A3C"/>
    <w:rsid w:val="002A7114"/>
    <w:rsid w:val="002B088B"/>
    <w:rsid w:val="002B08B2"/>
    <w:rsid w:val="002B08D7"/>
    <w:rsid w:val="002B0DD0"/>
    <w:rsid w:val="002B107E"/>
    <w:rsid w:val="002B157A"/>
    <w:rsid w:val="002B16A5"/>
    <w:rsid w:val="002B2365"/>
    <w:rsid w:val="002B367D"/>
    <w:rsid w:val="002B3722"/>
    <w:rsid w:val="002B4F0F"/>
    <w:rsid w:val="002B5AED"/>
    <w:rsid w:val="002B674D"/>
    <w:rsid w:val="002B6E8C"/>
    <w:rsid w:val="002B723D"/>
    <w:rsid w:val="002B74EF"/>
    <w:rsid w:val="002B7BF8"/>
    <w:rsid w:val="002B7D3C"/>
    <w:rsid w:val="002C02FC"/>
    <w:rsid w:val="002C03DF"/>
    <w:rsid w:val="002C042E"/>
    <w:rsid w:val="002C061F"/>
    <w:rsid w:val="002C0FC2"/>
    <w:rsid w:val="002C1B5C"/>
    <w:rsid w:val="002C1EAB"/>
    <w:rsid w:val="002C2B12"/>
    <w:rsid w:val="002C31BC"/>
    <w:rsid w:val="002C3618"/>
    <w:rsid w:val="002C3652"/>
    <w:rsid w:val="002C549F"/>
    <w:rsid w:val="002C54ED"/>
    <w:rsid w:val="002C59C8"/>
    <w:rsid w:val="002C5F89"/>
    <w:rsid w:val="002C738F"/>
    <w:rsid w:val="002C7748"/>
    <w:rsid w:val="002C7B32"/>
    <w:rsid w:val="002D0D9C"/>
    <w:rsid w:val="002D252D"/>
    <w:rsid w:val="002D28AD"/>
    <w:rsid w:val="002D2CA4"/>
    <w:rsid w:val="002D31CF"/>
    <w:rsid w:val="002D3374"/>
    <w:rsid w:val="002D33A1"/>
    <w:rsid w:val="002D3649"/>
    <w:rsid w:val="002D3C43"/>
    <w:rsid w:val="002D3F35"/>
    <w:rsid w:val="002D3FEE"/>
    <w:rsid w:val="002D4872"/>
    <w:rsid w:val="002D4D6E"/>
    <w:rsid w:val="002D5222"/>
    <w:rsid w:val="002D525B"/>
    <w:rsid w:val="002D5590"/>
    <w:rsid w:val="002D61F2"/>
    <w:rsid w:val="002D6D2A"/>
    <w:rsid w:val="002D74BC"/>
    <w:rsid w:val="002E0649"/>
    <w:rsid w:val="002E0A9B"/>
    <w:rsid w:val="002E1680"/>
    <w:rsid w:val="002E1BD0"/>
    <w:rsid w:val="002E1CB0"/>
    <w:rsid w:val="002E263B"/>
    <w:rsid w:val="002E314D"/>
    <w:rsid w:val="002E35BC"/>
    <w:rsid w:val="002E389C"/>
    <w:rsid w:val="002E389F"/>
    <w:rsid w:val="002E3AA5"/>
    <w:rsid w:val="002E3D10"/>
    <w:rsid w:val="002E44D2"/>
    <w:rsid w:val="002E48D6"/>
    <w:rsid w:val="002E4A0D"/>
    <w:rsid w:val="002E4E84"/>
    <w:rsid w:val="002E64BC"/>
    <w:rsid w:val="002E6FA1"/>
    <w:rsid w:val="002E722C"/>
    <w:rsid w:val="002E79AA"/>
    <w:rsid w:val="002E7AD2"/>
    <w:rsid w:val="002E7D7A"/>
    <w:rsid w:val="002E7DB3"/>
    <w:rsid w:val="002F04CB"/>
    <w:rsid w:val="002F04EA"/>
    <w:rsid w:val="002F0783"/>
    <w:rsid w:val="002F0A30"/>
    <w:rsid w:val="002F10DA"/>
    <w:rsid w:val="002F202A"/>
    <w:rsid w:val="002F26CF"/>
    <w:rsid w:val="002F271C"/>
    <w:rsid w:val="002F2CEE"/>
    <w:rsid w:val="002F3313"/>
    <w:rsid w:val="002F4148"/>
    <w:rsid w:val="002F48AE"/>
    <w:rsid w:val="002F535C"/>
    <w:rsid w:val="002F5F84"/>
    <w:rsid w:val="002F6FCF"/>
    <w:rsid w:val="002F74BA"/>
    <w:rsid w:val="002F7EB0"/>
    <w:rsid w:val="00300477"/>
    <w:rsid w:val="003006C5"/>
    <w:rsid w:val="0030140A"/>
    <w:rsid w:val="0030181B"/>
    <w:rsid w:val="003021E7"/>
    <w:rsid w:val="00302452"/>
    <w:rsid w:val="00302EE1"/>
    <w:rsid w:val="00302F42"/>
    <w:rsid w:val="00303880"/>
    <w:rsid w:val="00303ACB"/>
    <w:rsid w:val="00304738"/>
    <w:rsid w:val="003060E3"/>
    <w:rsid w:val="00306270"/>
    <w:rsid w:val="00306DC1"/>
    <w:rsid w:val="00307322"/>
    <w:rsid w:val="00310458"/>
    <w:rsid w:val="003115B7"/>
    <w:rsid w:val="00311902"/>
    <w:rsid w:val="00312A17"/>
    <w:rsid w:val="00312A54"/>
    <w:rsid w:val="00312D3B"/>
    <w:rsid w:val="00314A70"/>
    <w:rsid w:val="003155FA"/>
    <w:rsid w:val="00315F93"/>
    <w:rsid w:val="003162A1"/>
    <w:rsid w:val="003162BB"/>
    <w:rsid w:val="00316FE2"/>
    <w:rsid w:val="00317CD8"/>
    <w:rsid w:val="003207AC"/>
    <w:rsid w:val="00320AFE"/>
    <w:rsid w:val="00320FCF"/>
    <w:rsid w:val="00321D03"/>
    <w:rsid w:val="0032274F"/>
    <w:rsid w:val="0032337E"/>
    <w:rsid w:val="00323C77"/>
    <w:rsid w:val="00324A98"/>
    <w:rsid w:val="00325590"/>
    <w:rsid w:val="00326031"/>
    <w:rsid w:val="00327688"/>
    <w:rsid w:val="0033017C"/>
    <w:rsid w:val="00330B56"/>
    <w:rsid w:val="00330F7A"/>
    <w:rsid w:val="003310A6"/>
    <w:rsid w:val="00331588"/>
    <w:rsid w:val="00332875"/>
    <w:rsid w:val="00332FFE"/>
    <w:rsid w:val="00333231"/>
    <w:rsid w:val="003339F5"/>
    <w:rsid w:val="00333D7E"/>
    <w:rsid w:val="00334263"/>
    <w:rsid w:val="003355FE"/>
    <w:rsid w:val="0033561E"/>
    <w:rsid w:val="00335A9B"/>
    <w:rsid w:val="00335BD8"/>
    <w:rsid w:val="00336112"/>
    <w:rsid w:val="0033647A"/>
    <w:rsid w:val="0033665F"/>
    <w:rsid w:val="0033690A"/>
    <w:rsid w:val="00336DE3"/>
    <w:rsid w:val="003372A9"/>
    <w:rsid w:val="00337741"/>
    <w:rsid w:val="00337CA0"/>
    <w:rsid w:val="00337F98"/>
    <w:rsid w:val="00340CB2"/>
    <w:rsid w:val="00341F77"/>
    <w:rsid w:val="003422D0"/>
    <w:rsid w:val="00342FFD"/>
    <w:rsid w:val="003438B8"/>
    <w:rsid w:val="00343AAA"/>
    <w:rsid w:val="00343EF7"/>
    <w:rsid w:val="003448AD"/>
    <w:rsid w:val="0034604E"/>
    <w:rsid w:val="00346B07"/>
    <w:rsid w:val="00350350"/>
    <w:rsid w:val="0035072B"/>
    <w:rsid w:val="00351272"/>
    <w:rsid w:val="003512C6"/>
    <w:rsid w:val="00351958"/>
    <w:rsid w:val="003521D0"/>
    <w:rsid w:val="00353A98"/>
    <w:rsid w:val="00353C03"/>
    <w:rsid w:val="003553F1"/>
    <w:rsid w:val="00355738"/>
    <w:rsid w:val="00356091"/>
    <w:rsid w:val="0035622E"/>
    <w:rsid w:val="00356FDF"/>
    <w:rsid w:val="0035732A"/>
    <w:rsid w:val="003578FE"/>
    <w:rsid w:val="00357BA0"/>
    <w:rsid w:val="00357BD9"/>
    <w:rsid w:val="00357FC3"/>
    <w:rsid w:val="00361B7C"/>
    <w:rsid w:val="003625A2"/>
    <w:rsid w:val="003629B1"/>
    <w:rsid w:val="00363434"/>
    <w:rsid w:val="00364478"/>
    <w:rsid w:val="003646CC"/>
    <w:rsid w:val="003648E8"/>
    <w:rsid w:val="00364AD9"/>
    <w:rsid w:val="00364CE4"/>
    <w:rsid w:val="00365006"/>
    <w:rsid w:val="00365652"/>
    <w:rsid w:val="00366087"/>
    <w:rsid w:val="00366726"/>
    <w:rsid w:val="00366DBB"/>
    <w:rsid w:val="00370151"/>
    <w:rsid w:val="003703C3"/>
    <w:rsid w:val="00370771"/>
    <w:rsid w:val="0037101B"/>
    <w:rsid w:val="00371066"/>
    <w:rsid w:val="00372BC9"/>
    <w:rsid w:val="0037333F"/>
    <w:rsid w:val="003735DC"/>
    <w:rsid w:val="003739E4"/>
    <w:rsid w:val="00373AF8"/>
    <w:rsid w:val="00373CA8"/>
    <w:rsid w:val="00373F0F"/>
    <w:rsid w:val="00374C4B"/>
    <w:rsid w:val="00374ED0"/>
    <w:rsid w:val="00375B50"/>
    <w:rsid w:val="00375CD5"/>
    <w:rsid w:val="00376208"/>
    <w:rsid w:val="00376407"/>
    <w:rsid w:val="0037656B"/>
    <w:rsid w:val="00376817"/>
    <w:rsid w:val="00377002"/>
    <w:rsid w:val="00377479"/>
    <w:rsid w:val="003802CC"/>
    <w:rsid w:val="0038059A"/>
    <w:rsid w:val="00380872"/>
    <w:rsid w:val="00380C8B"/>
    <w:rsid w:val="00380F34"/>
    <w:rsid w:val="0038115E"/>
    <w:rsid w:val="00382100"/>
    <w:rsid w:val="0038211B"/>
    <w:rsid w:val="003825AF"/>
    <w:rsid w:val="00382670"/>
    <w:rsid w:val="0038329F"/>
    <w:rsid w:val="00383F63"/>
    <w:rsid w:val="00384903"/>
    <w:rsid w:val="00385039"/>
    <w:rsid w:val="00385706"/>
    <w:rsid w:val="003862C1"/>
    <w:rsid w:val="00386805"/>
    <w:rsid w:val="0038746F"/>
    <w:rsid w:val="00387574"/>
    <w:rsid w:val="003875B5"/>
    <w:rsid w:val="00387860"/>
    <w:rsid w:val="00387E3E"/>
    <w:rsid w:val="00387F0D"/>
    <w:rsid w:val="00390041"/>
    <w:rsid w:val="00390A7A"/>
    <w:rsid w:val="00390B5E"/>
    <w:rsid w:val="00391A99"/>
    <w:rsid w:val="0039229F"/>
    <w:rsid w:val="00392901"/>
    <w:rsid w:val="003929D3"/>
    <w:rsid w:val="00392E7B"/>
    <w:rsid w:val="00393260"/>
    <w:rsid w:val="003933C0"/>
    <w:rsid w:val="00393706"/>
    <w:rsid w:val="0039374A"/>
    <w:rsid w:val="0039388C"/>
    <w:rsid w:val="003945EE"/>
    <w:rsid w:val="003949DF"/>
    <w:rsid w:val="00394E31"/>
    <w:rsid w:val="00395115"/>
    <w:rsid w:val="00396BE0"/>
    <w:rsid w:val="00396D7E"/>
    <w:rsid w:val="003976DB"/>
    <w:rsid w:val="003A0162"/>
    <w:rsid w:val="003A021E"/>
    <w:rsid w:val="003A07EC"/>
    <w:rsid w:val="003A1A60"/>
    <w:rsid w:val="003A1A93"/>
    <w:rsid w:val="003A1C6A"/>
    <w:rsid w:val="003A1DA5"/>
    <w:rsid w:val="003A1DAF"/>
    <w:rsid w:val="003A2376"/>
    <w:rsid w:val="003A2A2F"/>
    <w:rsid w:val="003A2AFB"/>
    <w:rsid w:val="003A2EB1"/>
    <w:rsid w:val="003A3A83"/>
    <w:rsid w:val="003A3E15"/>
    <w:rsid w:val="003A3EF8"/>
    <w:rsid w:val="003A480A"/>
    <w:rsid w:val="003A4C4C"/>
    <w:rsid w:val="003A4D46"/>
    <w:rsid w:val="003A51DA"/>
    <w:rsid w:val="003A5259"/>
    <w:rsid w:val="003A5C93"/>
    <w:rsid w:val="003A5D5E"/>
    <w:rsid w:val="003A5E2B"/>
    <w:rsid w:val="003A5E4D"/>
    <w:rsid w:val="003A6AD0"/>
    <w:rsid w:val="003A6B25"/>
    <w:rsid w:val="003A758F"/>
    <w:rsid w:val="003A76AA"/>
    <w:rsid w:val="003B07A0"/>
    <w:rsid w:val="003B0FA2"/>
    <w:rsid w:val="003B1975"/>
    <w:rsid w:val="003B1D51"/>
    <w:rsid w:val="003B23DF"/>
    <w:rsid w:val="003B27F7"/>
    <w:rsid w:val="003B33F2"/>
    <w:rsid w:val="003B34A4"/>
    <w:rsid w:val="003B352D"/>
    <w:rsid w:val="003B352E"/>
    <w:rsid w:val="003B3946"/>
    <w:rsid w:val="003B3F80"/>
    <w:rsid w:val="003B4ABA"/>
    <w:rsid w:val="003B4D95"/>
    <w:rsid w:val="003B6ACC"/>
    <w:rsid w:val="003B6C44"/>
    <w:rsid w:val="003B6C9E"/>
    <w:rsid w:val="003B71E4"/>
    <w:rsid w:val="003B7578"/>
    <w:rsid w:val="003B7596"/>
    <w:rsid w:val="003B7DED"/>
    <w:rsid w:val="003C00E5"/>
    <w:rsid w:val="003C0761"/>
    <w:rsid w:val="003C1B35"/>
    <w:rsid w:val="003C21E1"/>
    <w:rsid w:val="003C2CA5"/>
    <w:rsid w:val="003C2E5B"/>
    <w:rsid w:val="003C2F24"/>
    <w:rsid w:val="003C3546"/>
    <w:rsid w:val="003C394B"/>
    <w:rsid w:val="003C5043"/>
    <w:rsid w:val="003C5479"/>
    <w:rsid w:val="003C5A88"/>
    <w:rsid w:val="003C5D7D"/>
    <w:rsid w:val="003C6BD9"/>
    <w:rsid w:val="003C6C47"/>
    <w:rsid w:val="003C73C5"/>
    <w:rsid w:val="003D011E"/>
    <w:rsid w:val="003D0D2B"/>
    <w:rsid w:val="003D1528"/>
    <w:rsid w:val="003D1BFD"/>
    <w:rsid w:val="003D2B27"/>
    <w:rsid w:val="003D2C81"/>
    <w:rsid w:val="003D2C88"/>
    <w:rsid w:val="003D426C"/>
    <w:rsid w:val="003D47AC"/>
    <w:rsid w:val="003D4D97"/>
    <w:rsid w:val="003D5809"/>
    <w:rsid w:val="003D6081"/>
    <w:rsid w:val="003D687E"/>
    <w:rsid w:val="003D6A16"/>
    <w:rsid w:val="003D6B4C"/>
    <w:rsid w:val="003D7302"/>
    <w:rsid w:val="003D7A45"/>
    <w:rsid w:val="003E0C9C"/>
    <w:rsid w:val="003E110F"/>
    <w:rsid w:val="003E12D0"/>
    <w:rsid w:val="003E1342"/>
    <w:rsid w:val="003E1699"/>
    <w:rsid w:val="003E1BCD"/>
    <w:rsid w:val="003E22A6"/>
    <w:rsid w:val="003E2EA6"/>
    <w:rsid w:val="003E380D"/>
    <w:rsid w:val="003E3AAC"/>
    <w:rsid w:val="003E3E22"/>
    <w:rsid w:val="003E5068"/>
    <w:rsid w:val="003E5715"/>
    <w:rsid w:val="003E58AE"/>
    <w:rsid w:val="003E5FFC"/>
    <w:rsid w:val="003E623B"/>
    <w:rsid w:val="003E63F2"/>
    <w:rsid w:val="003E64A4"/>
    <w:rsid w:val="003E6978"/>
    <w:rsid w:val="003E6B08"/>
    <w:rsid w:val="003E726A"/>
    <w:rsid w:val="003E7CF9"/>
    <w:rsid w:val="003E7D38"/>
    <w:rsid w:val="003F03D5"/>
    <w:rsid w:val="003F1DDA"/>
    <w:rsid w:val="003F208C"/>
    <w:rsid w:val="003F2C52"/>
    <w:rsid w:val="003F2E15"/>
    <w:rsid w:val="003F3050"/>
    <w:rsid w:val="003F3671"/>
    <w:rsid w:val="003F3D6A"/>
    <w:rsid w:val="003F3E97"/>
    <w:rsid w:val="003F42F0"/>
    <w:rsid w:val="003F4740"/>
    <w:rsid w:val="003F4D56"/>
    <w:rsid w:val="003F535E"/>
    <w:rsid w:val="003F562B"/>
    <w:rsid w:val="003F5839"/>
    <w:rsid w:val="003F5C33"/>
    <w:rsid w:val="003F6230"/>
    <w:rsid w:val="003F6BE7"/>
    <w:rsid w:val="003F718D"/>
    <w:rsid w:val="003F7EC2"/>
    <w:rsid w:val="00400604"/>
    <w:rsid w:val="004025E9"/>
    <w:rsid w:val="00402DCD"/>
    <w:rsid w:val="00402FFC"/>
    <w:rsid w:val="0040307C"/>
    <w:rsid w:val="00403357"/>
    <w:rsid w:val="0040350B"/>
    <w:rsid w:val="0040354A"/>
    <w:rsid w:val="00404433"/>
    <w:rsid w:val="00405008"/>
    <w:rsid w:val="00405120"/>
    <w:rsid w:val="004051C3"/>
    <w:rsid w:val="004052D6"/>
    <w:rsid w:val="004062A4"/>
    <w:rsid w:val="004068A9"/>
    <w:rsid w:val="00406F41"/>
    <w:rsid w:val="0040727B"/>
    <w:rsid w:val="004075AB"/>
    <w:rsid w:val="00407DE5"/>
    <w:rsid w:val="00407E4E"/>
    <w:rsid w:val="00411A74"/>
    <w:rsid w:val="004123C8"/>
    <w:rsid w:val="004129A9"/>
    <w:rsid w:val="00412B8F"/>
    <w:rsid w:val="00412DC5"/>
    <w:rsid w:val="0041409B"/>
    <w:rsid w:val="004142B0"/>
    <w:rsid w:val="004144C4"/>
    <w:rsid w:val="0041546E"/>
    <w:rsid w:val="00415B09"/>
    <w:rsid w:val="00415D71"/>
    <w:rsid w:val="00416169"/>
    <w:rsid w:val="0041701E"/>
    <w:rsid w:val="0041718C"/>
    <w:rsid w:val="004174A3"/>
    <w:rsid w:val="00417717"/>
    <w:rsid w:val="00417AFE"/>
    <w:rsid w:val="0042000D"/>
    <w:rsid w:val="00420CB0"/>
    <w:rsid w:val="00421ACB"/>
    <w:rsid w:val="00421AE8"/>
    <w:rsid w:val="00423003"/>
    <w:rsid w:val="004239BE"/>
    <w:rsid w:val="00423DD0"/>
    <w:rsid w:val="00423E90"/>
    <w:rsid w:val="00424568"/>
    <w:rsid w:val="00424EA2"/>
    <w:rsid w:val="004251B9"/>
    <w:rsid w:val="00425273"/>
    <w:rsid w:val="00426D2A"/>
    <w:rsid w:val="004300A6"/>
    <w:rsid w:val="00430AAD"/>
    <w:rsid w:val="00431588"/>
    <w:rsid w:val="0043178F"/>
    <w:rsid w:val="00431DD0"/>
    <w:rsid w:val="00432CA3"/>
    <w:rsid w:val="0043343B"/>
    <w:rsid w:val="004338AE"/>
    <w:rsid w:val="0043396C"/>
    <w:rsid w:val="00433ED8"/>
    <w:rsid w:val="004348E2"/>
    <w:rsid w:val="00435101"/>
    <w:rsid w:val="00435DD0"/>
    <w:rsid w:val="00436912"/>
    <w:rsid w:val="004372D6"/>
    <w:rsid w:val="0044098F"/>
    <w:rsid w:val="00440C1B"/>
    <w:rsid w:val="00440F4F"/>
    <w:rsid w:val="00441D43"/>
    <w:rsid w:val="00442C04"/>
    <w:rsid w:val="00443069"/>
    <w:rsid w:val="00443584"/>
    <w:rsid w:val="00443898"/>
    <w:rsid w:val="00443917"/>
    <w:rsid w:val="00443A55"/>
    <w:rsid w:val="00444127"/>
    <w:rsid w:val="004445BD"/>
    <w:rsid w:val="004459DC"/>
    <w:rsid w:val="00445A64"/>
    <w:rsid w:val="004474C9"/>
    <w:rsid w:val="0044791A"/>
    <w:rsid w:val="00450ADF"/>
    <w:rsid w:val="00450C87"/>
    <w:rsid w:val="004515C8"/>
    <w:rsid w:val="004516E0"/>
    <w:rsid w:val="00451F3F"/>
    <w:rsid w:val="004522C9"/>
    <w:rsid w:val="00452451"/>
    <w:rsid w:val="00452642"/>
    <w:rsid w:val="0045363D"/>
    <w:rsid w:val="0045507C"/>
    <w:rsid w:val="004554CD"/>
    <w:rsid w:val="0045580C"/>
    <w:rsid w:val="004559ED"/>
    <w:rsid w:val="00456702"/>
    <w:rsid w:val="00456A4C"/>
    <w:rsid w:val="00456E79"/>
    <w:rsid w:val="0045712C"/>
    <w:rsid w:val="0045722A"/>
    <w:rsid w:val="004572B1"/>
    <w:rsid w:val="004574F9"/>
    <w:rsid w:val="004577B9"/>
    <w:rsid w:val="00460011"/>
    <w:rsid w:val="004616BF"/>
    <w:rsid w:val="00462163"/>
    <w:rsid w:val="00462FC8"/>
    <w:rsid w:val="004632EE"/>
    <w:rsid w:val="00463EA9"/>
    <w:rsid w:val="0046406C"/>
    <w:rsid w:val="0046465B"/>
    <w:rsid w:val="0046491C"/>
    <w:rsid w:val="00464D8F"/>
    <w:rsid w:val="004651AD"/>
    <w:rsid w:val="00465DA5"/>
    <w:rsid w:val="004665C6"/>
    <w:rsid w:val="00467BC0"/>
    <w:rsid w:val="00467F0E"/>
    <w:rsid w:val="004701CD"/>
    <w:rsid w:val="00470205"/>
    <w:rsid w:val="0047035E"/>
    <w:rsid w:val="0047055D"/>
    <w:rsid w:val="0047137B"/>
    <w:rsid w:val="004717F2"/>
    <w:rsid w:val="0047187A"/>
    <w:rsid w:val="0047229E"/>
    <w:rsid w:val="0047250B"/>
    <w:rsid w:val="0047255C"/>
    <w:rsid w:val="00472B75"/>
    <w:rsid w:val="00472D77"/>
    <w:rsid w:val="00472D9D"/>
    <w:rsid w:val="00473445"/>
    <w:rsid w:val="0047348B"/>
    <w:rsid w:val="00473C7B"/>
    <w:rsid w:val="0047430F"/>
    <w:rsid w:val="00475BC3"/>
    <w:rsid w:val="0047699D"/>
    <w:rsid w:val="00476A56"/>
    <w:rsid w:val="00477057"/>
    <w:rsid w:val="0047731B"/>
    <w:rsid w:val="0047731E"/>
    <w:rsid w:val="00477702"/>
    <w:rsid w:val="00477A1D"/>
    <w:rsid w:val="00477BF5"/>
    <w:rsid w:val="00477DE0"/>
    <w:rsid w:val="00481525"/>
    <w:rsid w:val="00481608"/>
    <w:rsid w:val="0048167D"/>
    <w:rsid w:val="004817D9"/>
    <w:rsid w:val="00482160"/>
    <w:rsid w:val="004822F7"/>
    <w:rsid w:val="00483544"/>
    <w:rsid w:val="004839B1"/>
    <w:rsid w:val="00483F48"/>
    <w:rsid w:val="00484500"/>
    <w:rsid w:val="00484AC8"/>
    <w:rsid w:val="004854BA"/>
    <w:rsid w:val="00485591"/>
    <w:rsid w:val="00485D83"/>
    <w:rsid w:val="00486862"/>
    <w:rsid w:val="00486C7B"/>
    <w:rsid w:val="00486E0D"/>
    <w:rsid w:val="00486EE6"/>
    <w:rsid w:val="00487357"/>
    <w:rsid w:val="00487742"/>
    <w:rsid w:val="00490395"/>
    <w:rsid w:val="00490450"/>
    <w:rsid w:val="00491286"/>
    <w:rsid w:val="00491DF3"/>
    <w:rsid w:val="0049255E"/>
    <w:rsid w:val="00493289"/>
    <w:rsid w:val="0049339C"/>
    <w:rsid w:val="00494114"/>
    <w:rsid w:val="0049496E"/>
    <w:rsid w:val="00494C15"/>
    <w:rsid w:val="00494CC7"/>
    <w:rsid w:val="00494CF7"/>
    <w:rsid w:val="004951A4"/>
    <w:rsid w:val="004958DF"/>
    <w:rsid w:val="00495ADB"/>
    <w:rsid w:val="0049614B"/>
    <w:rsid w:val="004961F7"/>
    <w:rsid w:val="004963B3"/>
    <w:rsid w:val="00496ACA"/>
    <w:rsid w:val="004A039F"/>
    <w:rsid w:val="004A0A63"/>
    <w:rsid w:val="004A0BA4"/>
    <w:rsid w:val="004A0DA3"/>
    <w:rsid w:val="004A1300"/>
    <w:rsid w:val="004A1623"/>
    <w:rsid w:val="004A16AD"/>
    <w:rsid w:val="004A26B0"/>
    <w:rsid w:val="004A2904"/>
    <w:rsid w:val="004A2F57"/>
    <w:rsid w:val="004A300C"/>
    <w:rsid w:val="004A3303"/>
    <w:rsid w:val="004A33E6"/>
    <w:rsid w:val="004A3508"/>
    <w:rsid w:val="004A3D9E"/>
    <w:rsid w:val="004A3E80"/>
    <w:rsid w:val="004A4697"/>
    <w:rsid w:val="004A4867"/>
    <w:rsid w:val="004A5404"/>
    <w:rsid w:val="004A62F0"/>
    <w:rsid w:val="004A7D4B"/>
    <w:rsid w:val="004B0456"/>
    <w:rsid w:val="004B0C85"/>
    <w:rsid w:val="004B0EDB"/>
    <w:rsid w:val="004B14CD"/>
    <w:rsid w:val="004B2441"/>
    <w:rsid w:val="004B2509"/>
    <w:rsid w:val="004B26D2"/>
    <w:rsid w:val="004B2785"/>
    <w:rsid w:val="004B2FD4"/>
    <w:rsid w:val="004B42F8"/>
    <w:rsid w:val="004B430E"/>
    <w:rsid w:val="004B50E8"/>
    <w:rsid w:val="004B50FB"/>
    <w:rsid w:val="004B51A5"/>
    <w:rsid w:val="004B60EA"/>
    <w:rsid w:val="004B77AE"/>
    <w:rsid w:val="004B793E"/>
    <w:rsid w:val="004C0806"/>
    <w:rsid w:val="004C085A"/>
    <w:rsid w:val="004C10A9"/>
    <w:rsid w:val="004C2619"/>
    <w:rsid w:val="004C2A17"/>
    <w:rsid w:val="004C2B35"/>
    <w:rsid w:val="004C39BF"/>
    <w:rsid w:val="004C4730"/>
    <w:rsid w:val="004C47EE"/>
    <w:rsid w:val="004C5686"/>
    <w:rsid w:val="004C5946"/>
    <w:rsid w:val="004C5CDC"/>
    <w:rsid w:val="004C6945"/>
    <w:rsid w:val="004C6B9D"/>
    <w:rsid w:val="004C71E4"/>
    <w:rsid w:val="004C73A1"/>
    <w:rsid w:val="004C75E2"/>
    <w:rsid w:val="004C7A10"/>
    <w:rsid w:val="004C7BFC"/>
    <w:rsid w:val="004C7CFB"/>
    <w:rsid w:val="004D010A"/>
    <w:rsid w:val="004D06E9"/>
    <w:rsid w:val="004D1044"/>
    <w:rsid w:val="004D1240"/>
    <w:rsid w:val="004D1B27"/>
    <w:rsid w:val="004D1CCC"/>
    <w:rsid w:val="004D292E"/>
    <w:rsid w:val="004D32F6"/>
    <w:rsid w:val="004D383D"/>
    <w:rsid w:val="004D3E72"/>
    <w:rsid w:val="004D42AF"/>
    <w:rsid w:val="004D466B"/>
    <w:rsid w:val="004D4FC1"/>
    <w:rsid w:val="004D676B"/>
    <w:rsid w:val="004D69EE"/>
    <w:rsid w:val="004D7CB6"/>
    <w:rsid w:val="004E003C"/>
    <w:rsid w:val="004E09CD"/>
    <w:rsid w:val="004E0C2B"/>
    <w:rsid w:val="004E0E65"/>
    <w:rsid w:val="004E0FBB"/>
    <w:rsid w:val="004E1296"/>
    <w:rsid w:val="004E152D"/>
    <w:rsid w:val="004E1B52"/>
    <w:rsid w:val="004E2A31"/>
    <w:rsid w:val="004E404E"/>
    <w:rsid w:val="004E4A40"/>
    <w:rsid w:val="004E4E62"/>
    <w:rsid w:val="004E52FF"/>
    <w:rsid w:val="004E5568"/>
    <w:rsid w:val="004E5E2D"/>
    <w:rsid w:val="004E60C3"/>
    <w:rsid w:val="004E7006"/>
    <w:rsid w:val="004F0117"/>
    <w:rsid w:val="004F0F06"/>
    <w:rsid w:val="004F1731"/>
    <w:rsid w:val="004F1748"/>
    <w:rsid w:val="004F1ABD"/>
    <w:rsid w:val="004F1D0F"/>
    <w:rsid w:val="004F24CA"/>
    <w:rsid w:val="004F380C"/>
    <w:rsid w:val="004F3B56"/>
    <w:rsid w:val="004F40EF"/>
    <w:rsid w:val="004F543F"/>
    <w:rsid w:val="004F576D"/>
    <w:rsid w:val="004F58B1"/>
    <w:rsid w:val="004F5CD4"/>
    <w:rsid w:val="004F6B89"/>
    <w:rsid w:val="004F6D7A"/>
    <w:rsid w:val="004F7D00"/>
    <w:rsid w:val="0050046E"/>
    <w:rsid w:val="00500E8C"/>
    <w:rsid w:val="00501E76"/>
    <w:rsid w:val="00502DA2"/>
    <w:rsid w:val="0050313B"/>
    <w:rsid w:val="00503509"/>
    <w:rsid w:val="00504906"/>
    <w:rsid w:val="0050551B"/>
    <w:rsid w:val="005058E2"/>
    <w:rsid w:val="00505FBF"/>
    <w:rsid w:val="00506AC7"/>
    <w:rsid w:val="0050729E"/>
    <w:rsid w:val="005073CC"/>
    <w:rsid w:val="005074C4"/>
    <w:rsid w:val="00507B70"/>
    <w:rsid w:val="00507E09"/>
    <w:rsid w:val="00510FE1"/>
    <w:rsid w:val="00511AB5"/>
    <w:rsid w:val="00511AFE"/>
    <w:rsid w:val="0051206D"/>
    <w:rsid w:val="0051230C"/>
    <w:rsid w:val="00512620"/>
    <w:rsid w:val="0051318F"/>
    <w:rsid w:val="00513228"/>
    <w:rsid w:val="005138F1"/>
    <w:rsid w:val="00513B52"/>
    <w:rsid w:val="00513EEB"/>
    <w:rsid w:val="00514A76"/>
    <w:rsid w:val="00515405"/>
    <w:rsid w:val="0051560F"/>
    <w:rsid w:val="00515632"/>
    <w:rsid w:val="0051575D"/>
    <w:rsid w:val="00516211"/>
    <w:rsid w:val="0051654F"/>
    <w:rsid w:val="005165EB"/>
    <w:rsid w:val="00516DED"/>
    <w:rsid w:val="00517154"/>
    <w:rsid w:val="005175E7"/>
    <w:rsid w:val="00517875"/>
    <w:rsid w:val="00517918"/>
    <w:rsid w:val="00517A86"/>
    <w:rsid w:val="00517FA6"/>
    <w:rsid w:val="00520889"/>
    <w:rsid w:val="00520D9C"/>
    <w:rsid w:val="00520FB7"/>
    <w:rsid w:val="005219FD"/>
    <w:rsid w:val="00522214"/>
    <w:rsid w:val="0052228B"/>
    <w:rsid w:val="005228F1"/>
    <w:rsid w:val="00522BC0"/>
    <w:rsid w:val="00522E9C"/>
    <w:rsid w:val="00523A20"/>
    <w:rsid w:val="00523D40"/>
    <w:rsid w:val="005240F7"/>
    <w:rsid w:val="0052543B"/>
    <w:rsid w:val="00525748"/>
    <w:rsid w:val="00525CD6"/>
    <w:rsid w:val="00526D61"/>
    <w:rsid w:val="005270A7"/>
    <w:rsid w:val="0052779B"/>
    <w:rsid w:val="0053007F"/>
    <w:rsid w:val="00530738"/>
    <w:rsid w:val="00530F0A"/>
    <w:rsid w:val="005312BC"/>
    <w:rsid w:val="005322EE"/>
    <w:rsid w:val="00532377"/>
    <w:rsid w:val="00533184"/>
    <w:rsid w:val="0053348F"/>
    <w:rsid w:val="005339DD"/>
    <w:rsid w:val="00534823"/>
    <w:rsid w:val="005348AA"/>
    <w:rsid w:val="00534BA5"/>
    <w:rsid w:val="00535377"/>
    <w:rsid w:val="00535610"/>
    <w:rsid w:val="005358C6"/>
    <w:rsid w:val="00535DAB"/>
    <w:rsid w:val="0053647D"/>
    <w:rsid w:val="005365F6"/>
    <w:rsid w:val="00536733"/>
    <w:rsid w:val="0053748F"/>
    <w:rsid w:val="0053796D"/>
    <w:rsid w:val="0054044E"/>
    <w:rsid w:val="005409E2"/>
    <w:rsid w:val="00540B4D"/>
    <w:rsid w:val="00541FC9"/>
    <w:rsid w:val="00542750"/>
    <w:rsid w:val="005427FD"/>
    <w:rsid w:val="00543D8C"/>
    <w:rsid w:val="005441AF"/>
    <w:rsid w:val="00544381"/>
    <w:rsid w:val="005446C2"/>
    <w:rsid w:val="00544EF9"/>
    <w:rsid w:val="005455A7"/>
    <w:rsid w:val="005459F1"/>
    <w:rsid w:val="00545FAE"/>
    <w:rsid w:val="0054618B"/>
    <w:rsid w:val="005467F7"/>
    <w:rsid w:val="005468A9"/>
    <w:rsid w:val="00546CAC"/>
    <w:rsid w:val="00546E70"/>
    <w:rsid w:val="00547964"/>
    <w:rsid w:val="005502AA"/>
    <w:rsid w:val="0055038A"/>
    <w:rsid w:val="00550DB8"/>
    <w:rsid w:val="00551EA7"/>
    <w:rsid w:val="005530FA"/>
    <w:rsid w:val="005541D6"/>
    <w:rsid w:val="0055610B"/>
    <w:rsid w:val="00557020"/>
    <w:rsid w:val="005607E1"/>
    <w:rsid w:val="00560D39"/>
    <w:rsid w:val="00560EBF"/>
    <w:rsid w:val="00561012"/>
    <w:rsid w:val="005611D4"/>
    <w:rsid w:val="00561722"/>
    <w:rsid w:val="005628BA"/>
    <w:rsid w:val="0056303E"/>
    <w:rsid w:val="00563835"/>
    <w:rsid w:val="0056384C"/>
    <w:rsid w:val="00563911"/>
    <w:rsid w:val="00563C3A"/>
    <w:rsid w:val="00564266"/>
    <w:rsid w:val="0056478D"/>
    <w:rsid w:val="00565D01"/>
    <w:rsid w:val="0056711E"/>
    <w:rsid w:val="00567143"/>
    <w:rsid w:val="005671D3"/>
    <w:rsid w:val="0057024B"/>
    <w:rsid w:val="005704DD"/>
    <w:rsid w:val="0057103F"/>
    <w:rsid w:val="00571049"/>
    <w:rsid w:val="005711C5"/>
    <w:rsid w:val="0057181D"/>
    <w:rsid w:val="00571AA0"/>
    <w:rsid w:val="005725B9"/>
    <w:rsid w:val="005729B8"/>
    <w:rsid w:val="00573047"/>
    <w:rsid w:val="00573196"/>
    <w:rsid w:val="00573740"/>
    <w:rsid w:val="005748F0"/>
    <w:rsid w:val="00574936"/>
    <w:rsid w:val="00574A0E"/>
    <w:rsid w:val="00575654"/>
    <w:rsid w:val="005756F4"/>
    <w:rsid w:val="00575C0F"/>
    <w:rsid w:val="005770F9"/>
    <w:rsid w:val="0057742F"/>
    <w:rsid w:val="00577AC9"/>
    <w:rsid w:val="00577B11"/>
    <w:rsid w:val="005812FC"/>
    <w:rsid w:val="005814DA"/>
    <w:rsid w:val="005814F6"/>
    <w:rsid w:val="00582312"/>
    <w:rsid w:val="00582564"/>
    <w:rsid w:val="005830BF"/>
    <w:rsid w:val="00583511"/>
    <w:rsid w:val="005837DA"/>
    <w:rsid w:val="00583866"/>
    <w:rsid w:val="005842FD"/>
    <w:rsid w:val="00584525"/>
    <w:rsid w:val="0058485F"/>
    <w:rsid w:val="005865EF"/>
    <w:rsid w:val="005874BF"/>
    <w:rsid w:val="005905A2"/>
    <w:rsid w:val="00590672"/>
    <w:rsid w:val="00590F82"/>
    <w:rsid w:val="00591079"/>
    <w:rsid w:val="00591562"/>
    <w:rsid w:val="00592837"/>
    <w:rsid w:val="00592D6B"/>
    <w:rsid w:val="00592DCE"/>
    <w:rsid w:val="005931C6"/>
    <w:rsid w:val="005936BB"/>
    <w:rsid w:val="00594FB0"/>
    <w:rsid w:val="005957BC"/>
    <w:rsid w:val="005957FB"/>
    <w:rsid w:val="005967B2"/>
    <w:rsid w:val="00596F8D"/>
    <w:rsid w:val="005975F5"/>
    <w:rsid w:val="00597681"/>
    <w:rsid w:val="005A007B"/>
    <w:rsid w:val="005A014E"/>
    <w:rsid w:val="005A05FF"/>
    <w:rsid w:val="005A0656"/>
    <w:rsid w:val="005A0769"/>
    <w:rsid w:val="005A0A1A"/>
    <w:rsid w:val="005A1DAF"/>
    <w:rsid w:val="005A22DA"/>
    <w:rsid w:val="005A25D1"/>
    <w:rsid w:val="005A2AF1"/>
    <w:rsid w:val="005A3B05"/>
    <w:rsid w:val="005A4FC5"/>
    <w:rsid w:val="005A58A2"/>
    <w:rsid w:val="005A5A8C"/>
    <w:rsid w:val="005A5B76"/>
    <w:rsid w:val="005A5D93"/>
    <w:rsid w:val="005A6807"/>
    <w:rsid w:val="005A6B64"/>
    <w:rsid w:val="005A6CF7"/>
    <w:rsid w:val="005A7993"/>
    <w:rsid w:val="005B033A"/>
    <w:rsid w:val="005B03C5"/>
    <w:rsid w:val="005B07D6"/>
    <w:rsid w:val="005B0EE8"/>
    <w:rsid w:val="005B197A"/>
    <w:rsid w:val="005B230E"/>
    <w:rsid w:val="005B2686"/>
    <w:rsid w:val="005B280A"/>
    <w:rsid w:val="005B286A"/>
    <w:rsid w:val="005B2998"/>
    <w:rsid w:val="005B30D6"/>
    <w:rsid w:val="005B3362"/>
    <w:rsid w:val="005B385F"/>
    <w:rsid w:val="005B3CBF"/>
    <w:rsid w:val="005B3E83"/>
    <w:rsid w:val="005B404D"/>
    <w:rsid w:val="005B4EB7"/>
    <w:rsid w:val="005B4FD2"/>
    <w:rsid w:val="005B507C"/>
    <w:rsid w:val="005B5ABE"/>
    <w:rsid w:val="005B5C26"/>
    <w:rsid w:val="005B5C86"/>
    <w:rsid w:val="005B63D4"/>
    <w:rsid w:val="005B7365"/>
    <w:rsid w:val="005B7DE7"/>
    <w:rsid w:val="005C06C4"/>
    <w:rsid w:val="005C09FB"/>
    <w:rsid w:val="005C0B79"/>
    <w:rsid w:val="005C17FA"/>
    <w:rsid w:val="005C1D28"/>
    <w:rsid w:val="005C245B"/>
    <w:rsid w:val="005C2567"/>
    <w:rsid w:val="005C28C8"/>
    <w:rsid w:val="005C332D"/>
    <w:rsid w:val="005C4AE1"/>
    <w:rsid w:val="005C4B0B"/>
    <w:rsid w:val="005C545C"/>
    <w:rsid w:val="005C550E"/>
    <w:rsid w:val="005C5652"/>
    <w:rsid w:val="005C5670"/>
    <w:rsid w:val="005C63C4"/>
    <w:rsid w:val="005C716A"/>
    <w:rsid w:val="005C74B4"/>
    <w:rsid w:val="005C7761"/>
    <w:rsid w:val="005C797A"/>
    <w:rsid w:val="005C7BAB"/>
    <w:rsid w:val="005D0275"/>
    <w:rsid w:val="005D0549"/>
    <w:rsid w:val="005D10EE"/>
    <w:rsid w:val="005D1727"/>
    <w:rsid w:val="005D185C"/>
    <w:rsid w:val="005D1FCF"/>
    <w:rsid w:val="005D2BB5"/>
    <w:rsid w:val="005D3059"/>
    <w:rsid w:val="005D34FC"/>
    <w:rsid w:val="005D4CEE"/>
    <w:rsid w:val="005D5554"/>
    <w:rsid w:val="005D555A"/>
    <w:rsid w:val="005D5991"/>
    <w:rsid w:val="005D599A"/>
    <w:rsid w:val="005D5CA5"/>
    <w:rsid w:val="005D604D"/>
    <w:rsid w:val="005D6112"/>
    <w:rsid w:val="005D6261"/>
    <w:rsid w:val="005D7259"/>
    <w:rsid w:val="005D7D2F"/>
    <w:rsid w:val="005E0F8A"/>
    <w:rsid w:val="005E15B5"/>
    <w:rsid w:val="005E1870"/>
    <w:rsid w:val="005E369D"/>
    <w:rsid w:val="005E37ED"/>
    <w:rsid w:val="005E42D9"/>
    <w:rsid w:val="005E4357"/>
    <w:rsid w:val="005E4B09"/>
    <w:rsid w:val="005E4C3A"/>
    <w:rsid w:val="005E5401"/>
    <w:rsid w:val="005E5E9F"/>
    <w:rsid w:val="005E6281"/>
    <w:rsid w:val="005E6E67"/>
    <w:rsid w:val="005E70F2"/>
    <w:rsid w:val="005E76B5"/>
    <w:rsid w:val="005E7965"/>
    <w:rsid w:val="005F0CC2"/>
    <w:rsid w:val="005F0D9B"/>
    <w:rsid w:val="005F17A5"/>
    <w:rsid w:val="005F17F3"/>
    <w:rsid w:val="005F1A54"/>
    <w:rsid w:val="005F30DC"/>
    <w:rsid w:val="005F4273"/>
    <w:rsid w:val="005F4A1E"/>
    <w:rsid w:val="005F578C"/>
    <w:rsid w:val="005F581F"/>
    <w:rsid w:val="005F673D"/>
    <w:rsid w:val="005F6A1C"/>
    <w:rsid w:val="005F7A82"/>
    <w:rsid w:val="005F7BDD"/>
    <w:rsid w:val="0060028E"/>
    <w:rsid w:val="0060033C"/>
    <w:rsid w:val="00600873"/>
    <w:rsid w:val="00600DE3"/>
    <w:rsid w:val="0060104B"/>
    <w:rsid w:val="0060129C"/>
    <w:rsid w:val="006019CF"/>
    <w:rsid w:val="00601D4F"/>
    <w:rsid w:val="00603203"/>
    <w:rsid w:val="006032E8"/>
    <w:rsid w:val="006036C8"/>
    <w:rsid w:val="00603D40"/>
    <w:rsid w:val="00603DD4"/>
    <w:rsid w:val="00604DBA"/>
    <w:rsid w:val="00604EB8"/>
    <w:rsid w:val="00604F97"/>
    <w:rsid w:val="006059E0"/>
    <w:rsid w:val="00605B3D"/>
    <w:rsid w:val="006068A9"/>
    <w:rsid w:val="00606C59"/>
    <w:rsid w:val="00606FE0"/>
    <w:rsid w:val="006070F5"/>
    <w:rsid w:val="00607610"/>
    <w:rsid w:val="006102D4"/>
    <w:rsid w:val="00610B67"/>
    <w:rsid w:val="00610E36"/>
    <w:rsid w:val="00611BC8"/>
    <w:rsid w:val="006123C4"/>
    <w:rsid w:val="006128B6"/>
    <w:rsid w:val="00612CCE"/>
    <w:rsid w:val="006131E7"/>
    <w:rsid w:val="006146C2"/>
    <w:rsid w:val="00614A60"/>
    <w:rsid w:val="00615807"/>
    <w:rsid w:val="006167DF"/>
    <w:rsid w:val="0061697A"/>
    <w:rsid w:val="00616DB3"/>
    <w:rsid w:val="006174BA"/>
    <w:rsid w:val="00617FB8"/>
    <w:rsid w:val="006201DC"/>
    <w:rsid w:val="006201E4"/>
    <w:rsid w:val="00620E36"/>
    <w:rsid w:val="00620E85"/>
    <w:rsid w:val="006212C4"/>
    <w:rsid w:val="006218A6"/>
    <w:rsid w:val="00621FB7"/>
    <w:rsid w:val="00622B1D"/>
    <w:rsid w:val="00622F45"/>
    <w:rsid w:val="00623AF7"/>
    <w:rsid w:val="00624077"/>
    <w:rsid w:val="006241DC"/>
    <w:rsid w:val="00624516"/>
    <w:rsid w:val="00624BE4"/>
    <w:rsid w:val="00624C4F"/>
    <w:rsid w:val="00624CCC"/>
    <w:rsid w:val="00624ED4"/>
    <w:rsid w:val="00625009"/>
    <w:rsid w:val="0062596F"/>
    <w:rsid w:val="00626112"/>
    <w:rsid w:val="006265EE"/>
    <w:rsid w:val="00626D4F"/>
    <w:rsid w:val="00627320"/>
    <w:rsid w:val="006277A3"/>
    <w:rsid w:val="00630B7F"/>
    <w:rsid w:val="00630D3E"/>
    <w:rsid w:val="00631A12"/>
    <w:rsid w:val="00631D76"/>
    <w:rsid w:val="006334AF"/>
    <w:rsid w:val="0063355E"/>
    <w:rsid w:val="00633EF4"/>
    <w:rsid w:val="006341E8"/>
    <w:rsid w:val="0063434B"/>
    <w:rsid w:val="00634441"/>
    <w:rsid w:val="006356C9"/>
    <w:rsid w:val="006358E0"/>
    <w:rsid w:val="00635913"/>
    <w:rsid w:val="0063631B"/>
    <w:rsid w:val="0063641C"/>
    <w:rsid w:val="00636498"/>
    <w:rsid w:val="006368B1"/>
    <w:rsid w:val="00636DC3"/>
    <w:rsid w:val="00637345"/>
    <w:rsid w:val="006373A5"/>
    <w:rsid w:val="00640385"/>
    <w:rsid w:val="00640C12"/>
    <w:rsid w:val="00640DB1"/>
    <w:rsid w:val="0064154D"/>
    <w:rsid w:val="006416CC"/>
    <w:rsid w:val="00641D30"/>
    <w:rsid w:val="0064263A"/>
    <w:rsid w:val="00644C80"/>
    <w:rsid w:val="00644CA0"/>
    <w:rsid w:val="006450D8"/>
    <w:rsid w:val="006456E8"/>
    <w:rsid w:val="00646D24"/>
    <w:rsid w:val="00647776"/>
    <w:rsid w:val="00650E90"/>
    <w:rsid w:val="0065105C"/>
    <w:rsid w:val="0065133F"/>
    <w:rsid w:val="006513C5"/>
    <w:rsid w:val="00651768"/>
    <w:rsid w:val="00652301"/>
    <w:rsid w:val="00652ED0"/>
    <w:rsid w:val="00653914"/>
    <w:rsid w:val="00653C32"/>
    <w:rsid w:val="00653D9B"/>
    <w:rsid w:val="0065451F"/>
    <w:rsid w:val="00654A55"/>
    <w:rsid w:val="00655587"/>
    <w:rsid w:val="00655CA2"/>
    <w:rsid w:val="00655D5C"/>
    <w:rsid w:val="00656E20"/>
    <w:rsid w:val="0065703A"/>
    <w:rsid w:val="006570FB"/>
    <w:rsid w:val="00657654"/>
    <w:rsid w:val="00657D64"/>
    <w:rsid w:val="00660156"/>
    <w:rsid w:val="006603A2"/>
    <w:rsid w:val="0066069D"/>
    <w:rsid w:val="00660BF0"/>
    <w:rsid w:val="00661638"/>
    <w:rsid w:val="006618B4"/>
    <w:rsid w:val="00661A8C"/>
    <w:rsid w:val="00661FED"/>
    <w:rsid w:val="006624E3"/>
    <w:rsid w:val="00662FEA"/>
    <w:rsid w:val="00663995"/>
    <w:rsid w:val="00663C13"/>
    <w:rsid w:val="006643A1"/>
    <w:rsid w:val="00664789"/>
    <w:rsid w:val="00664864"/>
    <w:rsid w:val="006649D4"/>
    <w:rsid w:val="006657B7"/>
    <w:rsid w:val="00665C8A"/>
    <w:rsid w:val="006663DE"/>
    <w:rsid w:val="00666B07"/>
    <w:rsid w:val="00666F69"/>
    <w:rsid w:val="00667024"/>
    <w:rsid w:val="006673A7"/>
    <w:rsid w:val="00667771"/>
    <w:rsid w:val="006702E2"/>
    <w:rsid w:val="00670402"/>
    <w:rsid w:val="00670A4D"/>
    <w:rsid w:val="00670ED9"/>
    <w:rsid w:val="00670FEC"/>
    <w:rsid w:val="0067105C"/>
    <w:rsid w:val="006715B5"/>
    <w:rsid w:val="00671A8D"/>
    <w:rsid w:val="0067279E"/>
    <w:rsid w:val="00673FBF"/>
    <w:rsid w:val="00674184"/>
    <w:rsid w:val="00674364"/>
    <w:rsid w:val="00674A14"/>
    <w:rsid w:val="00674A76"/>
    <w:rsid w:val="00675E0D"/>
    <w:rsid w:val="00676213"/>
    <w:rsid w:val="00677197"/>
    <w:rsid w:val="00680325"/>
    <w:rsid w:val="006807DF"/>
    <w:rsid w:val="00680C2D"/>
    <w:rsid w:val="00681B49"/>
    <w:rsid w:val="00681BE0"/>
    <w:rsid w:val="00682F35"/>
    <w:rsid w:val="00683597"/>
    <w:rsid w:val="00683618"/>
    <w:rsid w:val="006837C1"/>
    <w:rsid w:val="00683A31"/>
    <w:rsid w:val="006846F8"/>
    <w:rsid w:val="00685A21"/>
    <w:rsid w:val="00685DDA"/>
    <w:rsid w:val="00686056"/>
    <w:rsid w:val="0068609E"/>
    <w:rsid w:val="006863A4"/>
    <w:rsid w:val="00686B43"/>
    <w:rsid w:val="00687022"/>
    <w:rsid w:val="006875E2"/>
    <w:rsid w:val="006876EA"/>
    <w:rsid w:val="00687B45"/>
    <w:rsid w:val="00687C8B"/>
    <w:rsid w:val="006900D7"/>
    <w:rsid w:val="006902DC"/>
    <w:rsid w:val="006905EC"/>
    <w:rsid w:val="00690CCD"/>
    <w:rsid w:val="006913DD"/>
    <w:rsid w:val="006918DB"/>
    <w:rsid w:val="0069266C"/>
    <w:rsid w:val="006932B3"/>
    <w:rsid w:val="006939E3"/>
    <w:rsid w:val="00694263"/>
    <w:rsid w:val="00694372"/>
    <w:rsid w:val="0069437F"/>
    <w:rsid w:val="0069457D"/>
    <w:rsid w:val="00694A0A"/>
    <w:rsid w:val="00694A7F"/>
    <w:rsid w:val="0069516B"/>
    <w:rsid w:val="00695349"/>
    <w:rsid w:val="0069550B"/>
    <w:rsid w:val="006962F3"/>
    <w:rsid w:val="00697065"/>
    <w:rsid w:val="006971BA"/>
    <w:rsid w:val="00697A5B"/>
    <w:rsid w:val="006A0325"/>
    <w:rsid w:val="006A1848"/>
    <w:rsid w:val="006A3AA6"/>
    <w:rsid w:val="006A4551"/>
    <w:rsid w:val="006A54E2"/>
    <w:rsid w:val="006A5592"/>
    <w:rsid w:val="006A5627"/>
    <w:rsid w:val="006A57AD"/>
    <w:rsid w:val="006A5B26"/>
    <w:rsid w:val="006A5E30"/>
    <w:rsid w:val="006A5F76"/>
    <w:rsid w:val="006A6E1B"/>
    <w:rsid w:val="006A722B"/>
    <w:rsid w:val="006B00A2"/>
    <w:rsid w:val="006B0C09"/>
    <w:rsid w:val="006B1066"/>
    <w:rsid w:val="006B19D1"/>
    <w:rsid w:val="006B250F"/>
    <w:rsid w:val="006B2BCC"/>
    <w:rsid w:val="006B2F62"/>
    <w:rsid w:val="006B3347"/>
    <w:rsid w:val="006B3D8E"/>
    <w:rsid w:val="006B3E59"/>
    <w:rsid w:val="006B42C0"/>
    <w:rsid w:val="006B43F2"/>
    <w:rsid w:val="006B4A55"/>
    <w:rsid w:val="006B61DE"/>
    <w:rsid w:val="006B63A3"/>
    <w:rsid w:val="006B6B89"/>
    <w:rsid w:val="006B7057"/>
    <w:rsid w:val="006B7583"/>
    <w:rsid w:val="006B77B3"/>
    <w:rsid w:val="006B7EBE"/>
    <w:rsid w:val="006B7F5D"/>
    <w:rsid w:val="006C08F5"/>
    <w:rsid w:val="006C0F69"/>
    <w:rsid w:val="006C14BF"/>
    <w:rsid w:val="006C1976"/>
    <w:rsid w:val="006C235B"/>
    <w:rsid w:val="006C2C63"/>
    <w:rsid w:val="006C43E7"/>
    <w:rsid w:val="006C49E8"/>
    <w:rsid w:val="006C50AD"/>
    <w:rsid w:val="006C5EBA"/>
    <w:rsid w:val="006C6588"/>
    <w:rsid w:val="006C6D2B"/>
    <w:rsid w:val="006C7C4B"/>
    <w:rsid w:val="006D022B"/>
    <w:rsid w:val="006D04DD"/>
    <w:rsid w:val="006D0792"/>
    <w:rsid w:val="006D0AD8"/>
    <w:rsid w:val="006D215E"/>
    <w:rsid w:val="006D2177"/>
    <w:rsid w:val="006D2917"/>
    <w:rsid w:val="006D2A0D"/>
    <w:rsid w:val="006D3707"/>
    <w:rsid w:val="006D3913"/>
    <w:rsid w:val="006D3A64"/>
    <w:rsid w:val="006D42A6"/>
    <w:rsid w:val="006D4A29"/>
    <w:rsid w:val="006D4D0C"/>
    <w:rsid w:val="006D54E4"/>
    <w:rsid w:val="006D55FE"/>
    <w:rsid w:val="006D5D82"/>
    <w:rsid w:val="006D7245"/>
    <w:rsid w:val="006D7F4D"/>
    <w:rsid w:val="006E0402"/>
    <w:rsid w:val="006E058B"/>
    <w:rsid w:val="006E07FC"/>
    <w:rsid w:val="006E0BEA"/>
    <w:rsid w:val="006E1F75"/>
    <w:rsid w:val="006E2792"/>
    <w:rsid w:val="006E281A"/>
    <w:rsid w:val="006E2887"/>
    <w:rsid w:val="006E31C7"/>
    <w:rsid w:val="006E3950"/>
    <w:rsid w:val="006E50FF"/>
    <w:rsid w:val="006E521C"/>
    <w:rsid w:val="006E59A3"/>
    <w:rsid w:val="006E64EF"/>
    <w:rsid w:val="006E65C7"/>
    <w:rsid w:val="006E6C80"/>
    <w:rsid w:val="006E6FC9"/>
    <w:rsid w:val="006E7469"/>
    <w:rsid w:val="006E7ACE"/>
    <w:rsid w:val="006F0510"/>
    <w:rsid w:val="006F13CA"/>
    <w:rsid w:val="006F1607"/>
    <w:rsid w:val="006F1765"/>
    <w:rsid w:val="006F2084"/>
    <w:rsid w:val="006F2262"/>
    <w:rsid w:val="006F26B2"/>
    <w:rsid w:val="006F2DD7"/>
    <w:rsid w:val="006F2E4E"/>
    <w:rsid w:val="006F30EA"/>
    <w:rsid w:val="006F4351"/>
    <w:rsid w:val="006F47FB"/>
    <w:rsid w:val="006F502C"/>
    <w:rsid w:val="006F567A"/>
    <w:rsid w:val="006F5972"/>
    <w:rsid w:val="006F6D00"/>
    <w:rsid w:val="006F71FD"/>
    <w:rsid w:val="006F72F5"/>
    <w:rsid w:val="00700080"/>
    <w:rsid w:val="007003D4"/>
    <w:rsid w:val="00700508"/>
    <w:rsid w:val="00700CA4"/>
    <w:rsid w:val="00701243"/>
    <w:rsid w:val="00702101"/>
    <w:rsid w:val="00702317"/>
    <w:rsid w:val="007029EC"/>
    <w:rsid w:val="0070559A"/>
    <w:rsid w:val="00705D1B"/>
    <w:rsid w:val="00706197"/>
    <w:rsid w:val="007066AE"/>
    <w:rsid w:val="00707025"/>
    <w:rsid w:val="0070754D"/>
    <w:rsid w:val="00707FA2"/>
    <w:rsid w:val="0071022E"/>
    <w:rsid w:val="007107E2"/>
    <w:rsid w:val="00710AB9"/>
    <w:rsid w:val="00711E09"/>
    <w:rsid w:val="00712081"/>
    <w:rsid w:val="0071253D"/>
    <w:rsid w:val="007133A6"/>
    <w:rsid w:val="0071390A"/>
    <w:rsid w:val="0071409E"/>
    <w:rsid w:val="0071488B"/>
    <w:rsid w:val="007148F2"/>
    <w:rsid w:val="00714982"/>
    <w:rsid w:val="00714E3F"/>
    <w:rsid w:val="00715770"/>
    <w:rsid w:val="00716135"/>
    <w:rsid w:val="0071649D"/>
    <w:rsid w:val="007165BF"/>
    <w:rsid w:val="00716B83"/>
    <w:rsid w:val="007172DC"/>
    <w:rsid w:val="007176EC"/>
    <w:rsid w:val="0072003C"/>
    <w:rsid w:val="0072036A"/>
    <w:rsid w:val="0072079A"/>
    <w:rsid w:val="00720C07"/>
    <w:rsid w:val="00720E56"/>
    <w:rsid w:val="007226AE"/>
    <w:rsid w:val="00723076"/>
    <w:rsid w:val="007230EB"/>
    <w:rsid w:val="007236E8"/>
    <w:rsid w:val="00723D10"/>
    <w:rsid w:val="00726BCC"/>
    <w:rsid w:val="00726E66"/>
    <w:rsid w:val="00726F88"/>
    <w:rsid w:val="00727312"/>
    <w:rsid w:val="007273F9"/>
    <w:rsid w:val="00727406"/>
    <w:rsid w:val="0072759C"/>
    <w:rsid w:val="00727747"/>
    <w:rsid w:val="00730513"/>
    <w:rsid w:val="0073054C"/>
    <w:rsid w:val="00730728"/>
    <w:rsid w:val="007309C3"/>
    <w:rsid w:val="00730D09"/>
    <w:rsid w:val="00730EFD"/>
    <w:rsid w:val="00731118"/>
    <w:rsid w:val="007312BC"/>
    <w:rsid w:val="00731416"/>
    <w:rsid w:val="00731A4B"/>
    <w:rsid w:val="0073282F"/>
    <w:rsid w:val="007349A3"/>
    <w:rsid w:val="007354A5"/>
    <w:rsid w:val="00735E26"/>
    <w:rsid w:val="0073726B"/>
    <w:rsid w:val="00737321"/>
    <w:rsid w:val="00737BC9"/>
    <w:rsid w:val="00737DD6"/>
    <w:rsid w:val="007403B4"/>
    <w:rsid w:val="00740D36"/>
    <w:rsid w:val="007415A3"/>
    <w:rsid w:val="007416D0"/>
    <w:rsid w:val="007434E9"/>
    <w:rsid w:val="00743C2B"/>
    <w:rsid w:val="007440AE"/>
    <w:rsid w:val="007444A4"/>
    <w:rsid w:val="007449DD"/>
    <w:rsid w:val="0074509D"/>
    <w:rsid w:val="007452B9"/>
    <w:rsid w:val="0074573C"/>
    <w:rsid w:val="00745BF8"/>
    <w:rsid w:val="007503B5"/>
    <w:rsid w:val="007508A6"/>
    <w:rsid w:val="00751B28"/>
    <w:rsid w:val="007528E0"/>
    <w:rsid w:val="00752923"/>
    <w:rsid w:val="00752B0D"/>
    <w:rsid w:val="00752BE8"/>
    <w:rsid w:val="00753BC2"/>
    <w:rsid w:val="00753EB2"/>
    <w:rsid w:val="00753FAE"/>
    <w:rsid w:val="00754435"/>
    <w:rsid w:val="00754BB8"/>
    <w:rsid w:val="007556F0"/>
    <w:rsid w:val="0075606F"/>
    <w:rsid w:val="007561B3"/>
    <w:rsid w:val="00756244"/>
    <w:rsid w:val="007565AA"/>
    <w:rsid w:val="00756ACF"/>
    <w:rsid w:val="00756D87"/>
    <w:rsid w:val="00756DDA"/>
    <w:rsid w:val="00756F6D"/>
    <w:rsid w:val="00757586"/>
    <w:rsid w:val="007576FB"/>
    <w:rsid w:val="007601EF"/>
    <w:rsid w:val="00760665"/>
    <w:rsid w:val="00760B61"/>
    <w:rsid w:val="00761495"/>
    <w:rsid w:val="007614DC"/>
    <w:rsid w:val="00762136"/>
    <w:rsid w:val="00762BC1"/>
    <w:rsid w:val="00762FF3"/>
    <w:rsid w:val="007633AF"/>
    <w:rsid w:val="007647A4"/>
    <w:rsid w:val="00764E8F"/>
    <w:rsid w:val="0076548C"/>
    <w:rsid w:val="00765CF7"/>
    <w:rsid w:val="0076651B"/>
    <w:rsid w:val="00766AD5"/>
    <w:rsid w:val="00767586"/>
    <w:rsid w:val="00767B50"/>
    <w:rsid w:val="00767E4D"/>
    <w:rsid w:val="007703E5"/>
    <w:rsid w:val="00770690"/>
    <w:rsid w:val="007708CD"/>
    <w:rsid w:val="007711E9"/>
    <w:rsid w:val="0077164C"/>
    <w:rsid w:val="00771F28"/>
    <w:rsid w:val="00772367"/>
    <w:rsid w:val="00772AD9"/>
    <w:rsid w:val="00772CF7"/>
    <w:rsid w:val="00773299"/>
    <w:rsid w:val="00773429"/>
    <w:rsid w:val="00773760"/>
    <w:rsid w:val="0077394E"/>
    <w:rsid w:val="007740AB"/>
    <w:rsid w:val="007756EA"/>
    <w:rsid w:val="007758EE"/>
    <w:rsid w:val="007764AF"/>
    <w:rsid w:val="00776623"/>
    <w:rsid w:val="0077703F"/>
    <w:rsid w:val="007770E7"/>
    <w:rsid w:val="007771D7"/>
    <w:rsid w:val="007771F5"/>
    <w:rsid w:val="00777BA7"/>
    <w:rsid w:val="00777E4E"/>
    <w:rsid w:val="007801C7"/>
    <w:rsid w:val="0078043D"/>
    <w:rsid w:val="00780C62"/>
    <w:rsid w:val="00780D93"/>
    <w:rsid w:val="007816A1"/>
    <w:rsid w:val="007816FF"/>
    <w:rsid w:val="00781BA0"/>
    <w:rsid w:val="00782071"/>
    <w:rsid w:val="0078211A"/>
    <w:rsid w:val="00782842"/>
    <w:rsid w:val="00782EC6"/>
    <w:rsid w:val="00783374"/>
    <w:rsid w:val="00784360"/>
    <w:rsid w:val="00784BD0"/>
    <w:rsid w:val="00784E1E"/>
    <w:rsid w:val="00786842"/>
    <w:rsid w:val="0078730C"/>
    <w:rsid w:val="00787508"/>
    <w:rsid w:val="00790217"/>
    <w:rsid w:val="0079285D"/>
    <w:rsid w:val="00792C04"/>
    <w:rsid w:val="00792E1D"/>
    <w:rsid w:val="00793E71"/>
    <w:rsid w:val="00794044"/>
    <w:rsid w:val="00794276"/>
    <w:rsid w:val="0079453A"/>
    <w:rsid w:val="007945F4"/>
    <w:rsid w:val="00794A3D"/>
    <w:rsid w:val="00795305"/>
    <w:rsid w:val="00795342"/>
    <w:rsid w:val="00795671"/>
    <w:rsid w:val="007957E6"/>
    <w:rsid w:val="00796CC6"/>
    <w:rsid w:val="007970FB"/>
    <w:rsid w:val="00797637"/>
    <w:rsid w:val="007976D6"/>
    <w:rsid w:val="007A03F1"/>
    <w:rsid w:val="007A0D55"/>
    <w:rsid w:val="007A0D8F"/>
    <w:rsid w:val="007A0F2F"/>
    <w:rsid w:val="007A1764"/>
    <w:rsid w:val="007A1A9E"/>
    <w:rsid w:val="007A1AC4"/>
    <w:rsid w:val="007A24E2"/>
    <w:rsid w:val="007A2628"/>
    <w:rsid w:val="007A26A8"/>
    <w:rsid w:val="007A2CC4"/>
    <w:rsid w:val="007A2E4D"/>
    <w:rsid w:val="007A2F43"/>
    <w:rsid w:val="007A45BF"/>
    <w:rsid w:val="007A536B"/>
    <w:rsid w:val="007A5980"/>
    <w:rsid w:val="007A5C6C"/>
    <w:rsid w:val="007A5D94"/>
    <w:rsid w:val="007A5ECB"/>
    <w:rsid w:val="007A5F1A"/>
    <w:rsid w:val="007A60F9"/>
    <w:rsid w:val="007A69A1"/>
    <w:rsid w:val="007A7280"/>
    <w:rsid w:val="007A7604"/>
    <w:rsid w:val="007A78F4"/>
    <w:rsid w:val="007B05F4"/>
    <w:rsid w:val="007B075A"/>
    <w:rsid w:val="007B09CA"/>
    <w:rsid w:val="007B0DEE"/>
    <w:rsid w:val="007B14C0"/>
    <w:rsid w:val="007B16A0"/>
    <w:rsid w:val="007B182D"/>
    <w:rsid w:val="007B2360"/>
    <w:rsid w:val="007B2884"/>
    <w:rsid w:val="007B3241"/>
    <w:rsid w:val="007B3399"/>
    <w:rsid w:val="007B3782"/>
    <w:rsid w:val="007B3AE5"/>
    <w:rsid w:val="007B3D37"/>
    <w:rsid w:val="007B3FCB"/>
    <w:rsid w:val="007B60E7"/>
    <w:rsid w:val="007B7651"/>
    <w:rsid w:val="007B797B"/>
    <w:rsid w:val="007B7CD1"/>
    <w:rsid w:val="007B7EC2"/>
    <w:rsid w:val="007C023C"/>
    <w:rsid w:val="007C026A"/>
    <w:rsid w:val="007C131E"/>
    <w:rsid w:val="007C1B8D"/>
    <w:rsid w:val="007C2056"/>
    <w:rsid w:val="007C2411"/>
    <w:rsid w:val="007C2DA7"/>
    <w:rsid w:val="007C31E9"/>
    <w:rsid w:val="007C3588"/>
    <w:rsid w:val="007C3DFA"/>
    <w:rsid w:val="007C3F29"/>
    <w:rsid w:val="007C405C"/>
    <w:rsid w:val="007C4414"/>
    <w:rsid w:val="007C44B0"/>
    <w:rsid w:val="007C45FC"/>
    <w:rsid w:val="007C4FAB"/>
    <w:rsid w:val="007C51FF"/>
    <w:rsid w:val="007C5389"/>
    <w:rsid w:val="007C5428"/>
    <w:rsid w:val="007C6BE3"/>
    <w:rsid w:val="007C6C5B"/>
    <w:rsid w:val="007C7351"/>
    <w:rsid w:val="007C77F5"/>
    <w:rsid w:val="007C7D8C"/>
    <w:rsid w:val="007D0343"/>
    <w:rsid w:val="007D0ADA"/>
    <w:rsid w:val="007D0F3B"/>
    <w:rsid w:val="007D0FB9"/>
    <w:rsid w:val="007D135C"/>
    <w:rsid w:val="007D2013"/>
    <w:rsid w:val="007D21EE"/>
    <w:rsid w:val="007D240F"/>
    <w:rsid w:val="007D25C7"/>
    <w:rsid w:val="007D2816"/>
    <w:rsid w:val="007D2972"/>
    <w:rsid w:val="007D29AD"/>
    <w:rsid w:val="007D2B03"/>
    <w:rsid w:val="007D2EA1"/>
    <w:rsid w:val="007D31A0"/>
    <w:rsid w:val="007D36C9"/>
    <w:rsid w:val="007D3796"/>
    <w:rsid w:val="007D3B06"/>
    <w:rsid w:val="007D3C70"/>
    <w:rsid w:val="007D432D"/>
    <w:rsid w:val="007D46B9"/>
    <w:rsid w:val="007D4782"/>
    <w:rsid w:val="007D4D9F"/>
    <w:rsid w:val="007D4DB0"/>
    <w:rsid w:val="007D640A"/>
    <w:rsid w:val="007D670D"/>
    <w:rsid w:val="007D73B3"/>
    <w:rsid w:val="007D7718"/>
    <w:rsid w:val="007D7815"/>
    <w:rsid w:val="007E05F6"/>
    <w:rsid w:val="007E1366"/>
    <w:rsid w:val="007E226C"/>
    <w:rsid w:val="007E282B"/>
    <w:rsid w:val="007E2B86"/>
    <w:rsid w:val="007E2C09"/>
    <w:rsid w:val="007E2D38"/>
    <w:rsid w:val="007E2F3D"/>
    <w:rsid w:val="007E2FBB"/>
    <w:rsid w:val="007E3357"/>
    <w:rsid w:val="007E33DC"/>
    <w:rsid w:val="007E3473"/>
    <w:rsid w:val="007E38FF"/>
    <w:rsid w:val="007E436B"/>
    <w:rsid w:val="007E46AE"/>
    <w:rsid w:val="007E4DDE"/>
    <w:rsid w:val="007E6388"/>
    <w:rsid w:val="007E7672"/>
    <w:rsid w:val="007E7FDB"/>
    <w:rsid w:val="007F021B"/>
    <w:rsid w:val="007F0B33"/>
    <w:rsid w:val="007F1146"/>
    <w:rsid w:val="007F1CB5"/>
    <w:rsid w:val="007F1FCE"/>
    <w:rsid w:val="007F202C"/>
    <w:rsid w:val="007F3AC4"/>
    <w:rsid w:val="007F3C22"/>
    <w:rsid w:val="007F3F72"/>
    <w:rsid w:val="007F411A"/>
    <w:rsid w:val="007F4C5E"/>
    <w:rsid w:val="007F5133"/>
    <w:rsid w:val="007F54EF"/>
    <w:rsid w:val="007F5838"/>
    <w:rsid w:val="007F5A6A"/>
    <w:rsid w:val="007F5BA3"/>
    <w:rsid w:val="007F5C5E"/>
    <w:rsid w:val="007F5EA4"/>
    <w:rsid w:val="007F67A8"/>
    <w:rsid w:val="007F6BD9"/>
    <w:rsid w:val="007F71F6"/>
    <w:rsid w:val="007F7E44"/>
    <w:rsid w:val="00800C1C"/>
    <w:rsid w:val="008027D7"/>
    <w:rsid w:val="00802A3C"/>
    <w:rsid w:val="00802BC9"/>
    <w:rsid w:val="00803497"/>
    <w:rsid w:val="008043E0"/>
    <w:rsid w:val="0080502C"/>
    <w:rsid w:val="0080553B"/>
    <w:rsid w:val="008058D9"/>
    <w:rsid w:val="00805E50"/>
    <w:rsid w:val="0080605D"/>
    <w:rsid w:val="0080664C"/>
    <w:rsid w:val="00806FB2"/>
    <w:rsid w:val="00807B7F"/>
    <w:rsid w:val="00807BA5"/>
    <w:rsid w:val="00810D3C"/>
    <w:rsid w:val="008124E1"/>
    <w:rsid w:val="00812849"/>
    <w:rsid w:val="0081295B"/>
    <w:rsid w:val="00812E1C"/>
    <w:rsid w:val="00812E92"/>
    <w:rsid w:val="00812FCC"/>
    <w:rsid w:val="00813438"/>
    <w:rsid w:val="0081386A"/>
    <w:rsid w:val="00813BC4"/>
    <w:rsid w:val="00814218"/>
    <w:rsid w:val="00814254"/>
    <w:rsid w:val="00814664"/>
    <w:rsid w:val="00814732"/>
    <w:rsid w:val="00814C6F"/>
    <w:rsid w:val="00815349"/>
    <w:rsid w:val="008159F5"/>
    <w:rsid w:val="0081635F"/>
    <w:rsid w:val="00816804"/>
    <w:rsid w:val="0081681D"/>
    <w:rsid w:val="00817F91"/>
    <w:rsid w:val="00820383"/>
    <w:rsid w:val="008204F5"/>
    <w:rsid w:val="00820A8D"/>
    <w:rsid w:val="00820DB2"/>
    <w:rsid w:val="0082103C"/>
    <w:rsid w:val="008211D4"/>
    <w:rsid w:val="008218A3"/>
    <w:rsid w:val="0082238D"/>
    <w:rsid w:val="008229F1"/>
    <w:rsid w:val="008234E0"/>
    <w:rsid w:val="00823A01"/>
    <w:rsid w:val="00824455"/>
    <w:rsid w:val="00824E88"/>
    <w:rsid w:val="00825386"/>
    <w:rsid w:val="008256AF"/>
    <w:rsid w:val="00825BC9"/>
    <w:rsid w:val="00826598"/>
    <w:rsid w:val="0082674C"/>
    <w:rsid w:val="0082681D"/>
    <w:rsid w:val="0082695F"/>
    <w:rsid w:val="00826B4B"/>
    <w:rsid w:val="008273AE"/>
    <w:rsid w:val="00827605"/>
    <w:rsid w:val="00827BC9"/>
    <w:rsid w:val="00830777"/>
    <w:rsid w:val="00830FCC"/>
    <w:rsid w:val="008313B4"/>
    <w:rsid w:val="0083163B"/>
    <w:rsid w:val="00831D1C"/>
    <w:rsid w:val="00831D56"/>
    <w:rsid w:val="00831DBE"/>
    <w:rsid w:val="00831EC2"/>
    <w:rsid w:val="00832767"/>
    <w:rsid w:val="00832896"/>
    <w:rsid w:val="0083349E"/>
    <w:rsid w:val="00834A5D"/>
    <w:rsid w:val="0083513C"/>
    <w:rsid w:val="00835352"/>
    <w:rsid w:val="0083537B"/>
    <w:rsid w:val="00835659"/>
    <w:rsid w:val="008357B5"/>
    <w:rsid w:val="00835992"/>
    <w:rsid w:val="00836045"/>
    <w:rsid w:val="0083678A"/>
    <w:rsid w:val="00836AB9"/>
    <w:rsid w:val="00836E72"/>
    <w:rsid w:val="00836FBA"/>
    <w:rsid w:val="00840668"/>
    <w:rsid w:val="00840A1D"/>
    <w:rsid w:val="00841194"/>
    <w:rsid w:val="00841A81"/>
    <w:rsid w:val="00842689"/>
    <w:rsid w:val="008443CB"/>
    <w:rsid w:val="00844F08"/>
    <w:rsid w:val="00844F24"/>
    <w:rsid w:val="0084509A"/>
    <w:rsid w:val="00845C84"/>
    <w:rsid w:val="00845FAC"/>
    <w:rsid w:val="00846659"/>
    <w:rsid w:val="00846F4D"/>
    <w:rsid w:val="008471C3"/>
    <w:rsid w:val="0084739C"/>
    <w:rsid w:val="008508C1"/>
    <w:rsid w:val="00850EDC"/>
    <w:rsid w:val="0085137D"/>
    <w:rsid w:val="00851509"/>
    <w:rsid w:val="008516D2"/>
    <w:rsid w:val="00852820"/>
    <w:rsid w:val="0085396F"/>
    <w:rsid w:val="00854D6C"/>
    <w:rsid w:val="00854F1F"/>
    <w:rsid w:val="00855177"/>
    <w:rsid w:val="008563F7"/>
    <w:rsid w:val="00856422"/>
    <w:rsid w:val="008568B6"/>
    <w:rsid w:val="00856BA7"/>
    <w:rsid w:val="008571AB"/>
    <w:rsid w:val="0085741C"/>
    <w:rsid w:val="00857784"/>
    <w:rsid w:val="00861083"/>
    <w:rsid w:val="0086148B"/>
    <w:rsid w:val="008625FB"/>
    <w:rsid w:val="00862788"/>
    <w:rsid w:val="008632FC"/>
    <w:rsid w:val="00863548"/>
    <w:rsid w:val="00863EEC"/>
    <w:rsid w:val="008647DD"/>
    <w:rsid w:val="00864A29"/>
    <w:rsid w:val="00864C0D"/>
    <w:rsid w:val="0086547A"/>
    <w:rsid w:val="00865B59"/>
    <w:rsid w:val="008665B6"/>
    <w:rsid w:val="0086741D"/>
    <w:rsid w:val="00867CD6"/>
    <w:rsid w:val="00867F4D"/>
    <w:rsid w:val="0087088A"/>
    <w:rsid w:val="00870F5F"/>
    <w:rsid w:val="00871315"/>
    <w:rsid w:val="00871898"/>
    <w:rsid w:val="00871A84"/>
    <w:rsid w:val="00871C1C"/>
    <w:rsid w:val="0087288C"/>
    <w:rsid w:val="00872C7C"/>
    <w:rsid w:val="00872D55"/>
    <w:rsid w:val="00873FD7"/>
    <w:rsid w:val="0087472B"/>
    <w:rsid w:val="008755C3"/>
    <w:rsid w:val="008761AF"/>
    <w:rsid w:val="00876522"/>
    <w:rsid w:val="00877274"/>
    <w:rsid w:val="00877547"/>
    <w:rsid w:val="008779E4"/>
    <w:rsid w:val="00881859"/>
    <w:rsid w:val="00881925"/>
    <w:rsid w:val="00881990"/>
    <w:rsid w:val="0088247B"/>
    <w:rsid w:val="008829F5"/>
    <w:rsid w:val="00882ACA"/>
    <w:rsid w:val="008837A3"/>
    <w:rsid w:val="00884100"/>
    <w:rsid w:val="00884478"/>
    <w:rsid w:val="00884D89"/>
    <w:rsid w:val="00885596"/>
    <w:rsid w:val="00885AAE"/>
    <w:rsid w:val="00885EE1"/>
    <w:rsid w:val="00886401"/>
    <w:rsid w:val="008865EF"/>
    <w:rsid w:val="0088675C"/>
    <w:rsid w:val="008868FF"/>
    <w:rsid w:val="00887568"/>
    <w:rsid w:val="00890367"/>
    <w:rsid w:val="00890448"/>
    <w:rsid w:val="00890747"/>
    <w:rsid w:val="008917E3"/>
    <w:rsid w:val="00892B0A"/>
    <w:rsid w:val="00892C62"/>
    <w:rsid w:val="0089636E"/>
    <w:rsid w:val="008965FF"/>
    <w:rsid w:val="008969E8"/>
    <w:rsid w:val="00896FAB"/>
    <w:rsid w:val="00897D0B"/>
    <w:rsid w:val="008A014E"/>
    <w:rsid w:val="008A0AAC"/>
    <w:rsid w:val="008A157B"/>
    <w:rsid w:val="008A15CB"/>
    <w:rsid w:val="008A1A6D"/>
    <w:rsid w:val="008A1AB8"/>
    <w:rsid w:val="008A1CE5"/>
    <w:rsid w:val="008A23E2"/>
    <w:rsid w:val="008A2C86"/>
    <w:rsid w:val="008A4220"/>
    <w:rsid w:val="008A438F"/>
    <w:rsid w:val="008A54DD"/>
    <w:rsid w:val="008A5500"/>
    <w:rsid w:val="008A5B38"/>
    <w:rsid w:val="008A6473"/>
    <w:rsid w:val="008A67F0"/>
    <w:rsid w:val="008A7D98"/>
    <w:rsid w:val="008B0084"/>
    <w:rsid w:val="008B0466"/>
    <w:rsid w:val="008B0DFB"/>
    <w:rsid w:val="008B0E88"/>
    <w:rsid w:val="008B1CA4"/>
    <w:rsid w:val="008B1EA1"/>
    <w:rsid w:val="008B2C11"/>
    <w:rsid w:val="008B50D2"/>
    <w:rsid w:val="008B520F"/>
    <w:rsid w:val="008B6139"/>
    <w:rsid w:val="008B6528"/>
    <w:rsid w:val="008B6A3E"/>
    <w:rsid w:val="008B743F"/>
    <w:rsid w:val="008B7647"/>
    <w:rsid w:val="008C0F6A"/>
    <w:rsid w:val="008C1044"/>
    <w:rsid w:val="008C13EC"/>
    <w:rsid w:val="008C1882"/>
    <w:rsid w:val="008C188E"/>
    <w:rsid w:val="008C1A5D"/>
    <w:rsid w:val="008C1CD2"/>
    <w:rsid w:val="008C289C"/>
    <w:rsid w:val="008C32FC"/>
    <w:rsid w:val="008C3802"/>
    <w:rsid w:val="008C3B4A"/>
    <w:rsid w:val="008C4022"/>
    <w:rsid w:val="008C4236"/>
    <w:rsid w:val="008C469D"/>
    <w:rsid w:val="008C4B7D"/>
    <w:rsid w:val="008C52BA"/>
    <w:rsid w:val="008C5FF7"/>
    <w:rsid w:val="008C6430"/>
    <w:rsid w:val="008C6DED"/>
    <w:rsid w:val="008C6E2A"/>
    <w:rsid w:val="008C7316"/>
    <w:rsid w:val="008C73A1"/>
    <w:rsid w:val="008C7F96"/>
    <w:rsid w:val="008D112B"/>
    <w:rsid w:val="008D1308"/>
    <w:rsid w:val="008D167F"/>
    <w:rsid w:val="008D1DDE"/>
    <w:rsid w:val="008D2022"/>
    <w:rsid w:val="008D2201"/>
    <w:rsid w:val="008D27E8"/>
    <w:rsid w:val="008D32C5"/>
    <w:rsid w:val="008D3382"/>
    <w:rsid w:val="008D3D40"/>
    <w:rsid w:val="008D44BB"/>
    <w:rsid w:val="008D4697"/>
    <w:rsid w:val="008D4EC5"/>
    <w:rsid w:val="008D5595"/>
    <w:rsid w:val="008D5F89"/>
    <w:rsid w:val="008D6F0C"/>
    <w:rsid w:val="008E01AD"/>
    <w:rsid w:val="008E01E6"/>
    <w:rsid w:val="008E03C5"/>
    <w:rsid w:val="008E10A5"/>
    <w:rsid w:val="008E17EA"/>
    <w:rsid w:val="008E190D"/>
    <w:rsid w:val="008E1D30"/>
    <w:rsid w:val="008E1E65"/>
    <w:rsid w:val="008E1F1C"/>
    <w:rsid w:val="008E2356"/>
    <w:rsid w:val="008E2468"/>
    <w:rsid w:val="008E2526"/>
    <w:rsid w:val="008E2782"/>
    <w:rsid w:val="008E297D"/>
    <w:rsid w:val="008E3051"/>
    <w:rsid w:val="008E3481"/>
    <w:rsid w:val="008E35DA"/>
    <w:rsid w:val="008E376C"/>
    <w:rsid w:val="008E3B98"/>
    <w:rsid w:val="008E4477"/>
    <w:rsid w:val="008E467B"/>
    <w:rsid w:val="008E4C61"/>
    <w:rsid w:val="008E51EE"/>
    <w:rsid w:val="008E556D"/>
    <w:rsid w:val="008E58F3"/>
    <w:rsid w:val="008E6131"/>
    <w:rsid w:val="008E64AD"/>
    <w:rsid w:val="008E66FD"/>
    <w:rsid w:val="008E68CF"/>
    <w:rsid w:val="008E6B89"/>
    <w:rsid w:val="008E6EB4"/>
    <w:rsid w:val="008E7058"/>
    <w:rsid w:val="008E7554"/>
    <w:rsid w:val="008F1429"/>
    <w:rsid w:val="008F1450"/>
    <w:rsid w:val="008F1EA3"/>
    <w:rsid w:val="008F214D"/>
    <w:rsid w:val="008F2983"/>
    <w:rsid w:val="008F38BA"/>
    <w:rsid w:val="008F3DA1"/>
    <w:rsid w:val="008F3DD5"/>
    <w:rsid w:val="008F3E74"/>
    <w:rsid w:val="008F4AE1"/>
    <w:rsid w:val="008F4F38"/>
    <w:rsid w:val="008F6B07"/>
    <w:rsid w:val="008F6EEA"/>
    <w:rsid w:val="008F71F7"/>
    <w:rsid w:val="008F7395"/>
    <w:rsid w:val="008F74D0"/>
    <w:rsid w:val="008F7860"/>
    <w:rsid w:val="0090241E"/>
    <w:rsid w:val="00902AAB"/>
    <w:rsid w:val="00902C09"/>
    <w:rsid w:val="00902C0C"/>
    <w:rsid w:val="00903D2D"/>
    <w:rsid w:val="00903EB7"/>
    <w:rsid w:val="00904085"/>
    <w:rsid w:val="009041A0"/>
    <w:rsid w:val="00904440"/>
    <w:rsid w:val="00904F03"/>
    <w:rsid w:val="00904FC7"/>
    <w:rsid w:val="0090579E"/>
    <w:rsid w:val="00905E72"/>
    <w:rsid w:val="009067E4"/>
    <w:rsid w:val="00906AD2"/>
    <w:rsid w:val="00907AB8"/>
    <w:rsid w:val="009102D7"/>
    <w:rsid w:val="0091035F"/>
    <w:rsid w:val="0091047D"/>
    <w:rsid w:val="009104B5"/>
    <w:rsid w:val="00911C39"/>
    <w:rsid w:val="0091235E"/>
    <w:rsid w:val="00912E79"/>
    <w:rsid w:val="00913467"/>
    <w:rsid w:val="0091398E"/>
    <w:rsid w:val="00913BAE"/>
    <w:rsid w:val="00913DC8"/>
    <w:rsid w:val="00914521"/>
    <w:rsid w:val="00914696"/>
    <w:rsid w:val="0091501A"/>
    <w:rsid w:val="00915062"/>
    <w:rsid w:val="00915510"/>
    <w:rsid w:val="009155D6"/>
    <w:rsid w:val="00915728"/>
    <w:rsid w:val="00915893"/>
    <w:rsid w:val="00916369"/>
    <w:rsid w:val="00916656"/>
    <w:rsid w:val="009166A3"/>
    <w:rsid w:val="00916702"/>
    <w:rsid w:val="00916BC6"/>
    <w:rsid w:val="00917015"/>
    <w:rsid w:val="009171BD"/>
    <w:rsid w:val="00920631"/>
    <w:rsid w:val="00920815"/>
    <w:rsid w:val="00921384"/>
    <w:rsid w:val="0092160A"/>
    <w:rsid w:val="009229F0"/>
    <w:rsid w:val="00922DAC"/>
    <w:rsid w:val="00922EED"/>
    <w:rsid w:val="0092333A"/>
    <w:rsid w:val="00923B43"/>
    <w:rsid w:val="0092406A"/>
    <w:rsid w:val="00924370"/>
    <w:rsid w:val="00924C69"/>
    <w:rsid w:val="009251D2"/>
    <w:rsid w:val="0092628D"/>
    <w:rsid w:val="00926E02"/>
    <w:rsid w:val="009273AC"/>
    <w:rsid w:val="00927A26"/>
    <w:rsid w:val="00927E36"/>
    <w:rsid w:val="00927F5A"/>
    <w:rsid w:val="009302A8"/>
    <w:rsid w:val="0093125A"/>
    <w:rsid w:val="009314BB"/>
    <w:rsid w:val="00932608"/>
    <w:rsid w:val="00932D56"/>
    <w:rsid w:val="00933423"/>
    <w:rsid w:val="00933729"/>
    <w:rsid w:val="0093388B"/>
    <w:rsid w:val="00934CAE"/>
    <w:rsid w:val="009351E3"/>
    <w:rsid w:val="0093574C"/>
    <w:rsid w:val="00935B92"/>
    <w:rsid w:val="00935F4B"/>
    <w:rsid w:val="00937137"/>
    <w:rsid w:val="0093776C"/>
    <w:rsid w:val="00937A96"/>
    <w:rsid w:val="00940D7B"/>
    <w:rsid w:val="00941034"/>
    <w:rsid w:val="009411B6"/>
    <w:rsid w:val="009423A3"/>
    <w:rsid w:val="0094265F"/>
    <w:rsid w:val="0094279C"/>
    <w:rsid w:val="00942946"/>
    <w:rsid w:val="00942F76"/>
    <w:rsid w:val="0094376E"/>
    <w:rsid w:val="00943DD5"/>
    <w:rsid w:val="00943DE0"/>
    <w:rsid w:val="009445B3"/>
    <w:rsid w:val="00944CF2"/>
    <w:rsid w:val="0094534A"/>
    <w:rsid w:val="00946244"/>
    <w:rsid w:val="00946294"/>
    <w:rsid w:val="009472EF"/>
    <w:rsid w:val="00947B4B"/>
    <w:rsid w:val="0095039E"/>
    <w:rsid w:val="009503D3"/>
    <w:rsid w:val="00950423"/>
    <w:rsid w:val="00950CB7"/>
    <w:rsid w:val="00950F82"/>
    <w:rsid w:val="00951492"/>
    <w:rsid w:val="00951D61"/>
    <w:rsid w:val="0095203B"/>
    <w:rsid w:val="00952761"/>
    <w:rsid w:val="00952FA8"/>
    <w:rsid w:val="0095308C"/>
    <w:rsid w:val="00953C3B"/>
    <w:rsid w:val="009542CF"/>
    <w:rsid w:val="00954CCB"/>
    <w:rsid w:val="0095523C"/>
    <w:rsid w:val="009552BB"/>
    <w:rsid w:val="009554EA"/>
    <w:rsid w:val="0095569B"/>
    <w:rsid w:val="00955F10"/>
    <w:rsid w:val="00956429"/>
    <w:rsid w:val="00956440"/>
    <w:rsid w:val="00956D1D"/>
    <w:rsid w:val="00956F08"/>
    <w:rsid w:val="00957B74"/>
    <w:rsid w:val="00957C03"/>
    <w:rsid w:val="00957FD0"/>
    <w:rsid w:val="0096006F"/>
    <w:rsid w:val="00960D31"/>
    <w:rsid w:val="00961B75"/>
    <w:rsid w:val="00961BFB"/>
    <w:rsid w:val="00961FAF"/>
    <w:rsid w:val="00962D4F"/>
    <w:rsid w:val="00962F5B"/>
    <w:rsid w:val="0096321F"/>
    <w:rsid w:val="009632FA"/>
    <w:rsid w:val="009637F9"/>
    <w:rsid w:val="00963856"/>
    <w:rsid w:val="0096478B"/>
    <w:rsid w:val="009655B8"/>
    <w:rsid w:val="00965B1E"/>
    <w:rsid w:val="00966A45"/>
    <w:rsid w:val="00967629"/>
    <w:rsid w:val="0096792A"/>
    <w:rsid w:val="00967997"/>
    <w:rsid w:val="00967B26"/>
    <w:rsid w:val="0097030E"/>
    <w:rsid w:val="009708C0"/>
    <w:rsid w:val="00970E5B"/>
    <w:rsid w:val="00971C93"/>
    <w:rsid w:val="00972BC1"/>
    <w:rsid w:val="00972BD5"/>
    <w:rsid w:val="00972BE2"/>
    <w:rsid w:val="00972EAA"/>
    <w:rsid w:val="0097489F"/>
    <w:rsid w:val="00974A9E"/>
    <w:rsid w:val="00974E49"/>
    <w:rsid w:val="009754B8"/>
    <w:rsid w:val="009756D0"/>
    <w:rsid w:val="009757C2"/>
    <w:rsid w:val="00975FE0"/>
    <w:rsid w:val="00976827"/>
    <w:rsid w:val="00976EC8"/>
    <w:rsid w:val="00977B6D"/>
    <w:rsid w:val="0098011A"/>
    <w:rsid w:val="009814F7"/>
    <w:rsid w:val="00981CD8"/>
    <w:rsid w:val="00981DFD"/>
    <w:rsid w:val="00981EEF"/>
    <w:rsid w:val="009824E1"/>
    <w:rsid w:val="009826DC"/>
    <w:rsid w:val="00982A22"/>
    <w:rsid w:val="00983466"/>
    <w:rsid w:val="0098385B"/>
    <w:rsid w:val="009839F7"/>
    <w:rsid w:val="00984146"/>
    <w:rsid w:val="00984AD9"/>
    <w:rsid w:val="00984D9F"/>
    <w:rsid w:val="00985302"/>
    <w:rsid w:val="0098623B"/>
    <w:rsid w:val="00987544"/>
    <w:rsid w:val="00987D70"/>
    <w:rsid w:val="00990613"/>
    <w:rsid w:val="00990C4A"/>
    <w:rsid w:val="00991180"/>
    <w:rsid w:val="0099188B"/>
    <w:rsid w:val="00992132"/>
    <w:rsid w:val="00992970"/>
    <w:rsid w:val="00992DF7"/>
    <w:rsid w:val="00992E82"/>
    <w:rsid w:val="00992EE2"/>
    <w:rsid w:val="00993006"/>
    <w:rsid w:val="009932CD"/>
    <w:rsid w:val="00995386"/>
    <w:rsid w:val="00996763"/>
    <w:rsid w:val="0099694F"/>
    <w:rsid w:val="00996BA7"/>
    <w:rsid w:val="00997200"/>
    <w:rsid w:val="009976B6"/>
    <w:rsid w:val="009A0030"/>
    <w:rsid w:val="009A32D8"/>
    <w:rsid w:val="009A3613"/>
    <w:rsid w:val="009A38D2"/>
    <w:rsid w:val="009A464B"/>
    <w:rsid w:val="009A4782"/>
    <w:rsid w:val="009A4B33"/>
    <w:rsid w:val="009A734E"/>
    <w:rsid w:val="009A7DE2"/>
    <w:rsid w:val="009B0993"/>
    <w:rsid w:val="009B1358"/>
    <w:rsid w:val="009B143F"/>
    <w:rsid w:val="009B1A75"/>
    <w:rsid w:val="009B1B57"/>
    <w:rsid w:val="009B2176"/>
    <w:rsid w:val="009B2B22"/>
    <w:rsid w:val="009B2C23"/>
    <w:rsid w:val="009B3879"/>
    <w:rsid w:val="009B5398"/>
    <w:rsid w:val="009B53DD"/>
    <w:rsid w:val="009B567C"/>
    <w:rsid w:val="009B5A71"/>
    <w:rsid w:val="009B5DAF"/>
    <w:rsid w:val="009B5F06"/>
    <w:rsid w:val="009B6029"/>
    <w:rsid w:val="009B6708"/>
    <w:rsid w:val="009B67CA"/>
    <w:rsid w:val="009B6808"/>
    <w:rsid w:val="009B6CC7"/>
    <w:rsid w:val="009B7189"/>
    <w:rsid w:val="009B75DA"/>
    <w:rsid w:val="009B75E1"/>
    <w:rsid w:val="009B7C88"/>
    <w:rsid w:val="009B7F2A"/>
    <w:rsid w:val="009C07C6"/>
    <w:rsid w:val="009C198C"/>
    <w:rsid w:val="009C1F70"/>
    <w:rsid w:val="009C21C2"/>
    <w:rsid w:val="009C2725"/>
    <w:rsid w:val="009C50DA"/>
    <w:rsid w:val="009C5453"/>
    <w:rsid w:val="009C5511"/>
    <w:rsid w:val="009C604D"/>
    <w:rsid w:val="009C65AF"/>
    <w:rsid w:val="009D0317"/>
    <w:rsid w:val="009D09A0"/>
    <w:rsid w:val="009D0E4C"/>
    <w:rsid w:val="009D10EC"/>
    <w:rsid w:val="009D1B6F"/>
    <w:rsid w:val="009D1E1C"/>
    <w:rsid w:val="009D2837"/>
    <w:rsid w:val="009D2BA6"/>
    <w:rsid w:val="009D3EDB"/>
    <w:rsid w:val="009D4275"/>
    <w:rsid w:val="009D4310"/>
    <w:rsid w:val="009D4A55"/>
    <w:rsid w:val="009D72FB"/>
    <w:rsid w:val="009D7755"/>
    <w:rsid w:val="009E0218"/>
    <w:rsid w:val="009E045A"/>
    <w:rsid w:val="009E0AB4"/>
    <w:rsid w:val="009E0B8A"/>
    <w:rsid w:val="009E17BD"/>
    <w:rsid w:val="009E1C61"/>
    <w:rsid w:val="009E2274"/>
    <w:rsid w:val="009E27A1"/>
    <w:rsid w:val="009E3A18"/>
    <w:rsid w:val="009E3F0E"/>
    <w:rsid w:val="009E3F75"/>
    <w:rsid w:val="009E5087"/>
    <w:rsid w:val="009E59DB"/>
    <w:rsid w:val="009E5B88"/>
    <w:rsid w:val="009E5C89"/>
    <w:rsid w:val="009E5D59"/>
    <w:rsid w:val="009E6476"/>
    <w:rsid w:val="009E6588"/>
    <w:rsid w:val="009E6C2C"/>
    <w:rsid w:val="009E706F"/>
    <w:rsid w:val="009E7C49"/>
    <w:rsid w:val="009E7D4D"/>
    <w:rsid w:val="009E7D85"/>
    <w:rsid w:val="009F08A6"/>
    <w:rsid w:val="009F0944"/>
    <w:rsid w:val="009F0AAF"/>
    <w:rsid w:val="009F0BD3"/>
    <w:rsid w:val="009F1776"/>
    <w:rsid w:val="009F1AE0"/>
    <w:rsid w:val="009F3C33"/>
    <w:rsid w:val="009F3DEF"/>
    <w:rsid w:val="009F426E"/>
    <w:rsid w:val="009F4833"/>
    <w:rsid w:val="009F545D"/>
    <w:rsid w:val="009F5786"/>
    <w:rsid w:val="009F5DCA"/>
    <w:rsid w:val="009F5F4E"/>
    <w:rsid w:val="009F6201"/>
    <w:rsid w:val="009F6A30"/>
    <w:rsid w:val="009F7306"/>
    <w:rsid w:val="009F75BA"/>
    <w:rsid w:val="009F75F3"/>
    <w:rsid w:val="00A00BFA"/>
    <w:rsid w:val="00A00C0C"/>
    <w:rsid w:val="00A00F99"/>
    <w:rsid w:val="00A01AC0"/>
    <w:rsid w:val="00A02744"/>
    <w:rsid w:val="00A02D60"/>
    <w:rsid w:val="00A02E0A"/>
    <w:rsid w:val="00A03126"/>
    <w:rsid w:val="00A045DF"/>
    <w:rsid w:val="00A04CBF"/>
    <w:rsid w:val="00A05032"/>
    <w:rsid w:val="00A05192"/>
    <w:rsid w:val="00A05995"/>
    <w:rsid w:val="00A05CE1"/>
    <w:rsid w:val="00A05D6B"/>
    <w:rsid w:val="00A06675"/>
    <w:rsid w:val="00A06801"/>
    <w:rsid w:val="00A06A52"/>
    <w:rsid w:val="00A06A8B"/>
    <w:rsid w:val="00A06D64"/>
    <w:rsid w:val="00A07296"/>
    <w:rsid w:val="00A07536"/>
    <w:rsid w:val="00A07C5B"/>
    <w:rsid w:val="00A07EB5"/>
    <w:rsid w:val="00A1014C"/>
    <w:rsid w:val="00A10341"/>
    <w:rsid w:val="00A1062A"/>
    <w:rsid w:val="00A1223C"/>
    <w:rsid w:val="00A12284"/>
    <w:rsid w:val="00A12DE0"/>
    <w:rsid w:val="00A136DC"/>
    <w:rsid w:val="00A13921"/>
    <w:rsid w:val="00A159DC"/>
    <w:rsid w:val="00A15D72"/>
    <w:rsid w:val="00A15ED7"/>
    <w:rsid w:val="00A1671E"/>
    <w:rsid w:val="00A16BD7"/>
    <w:rsid w:val="00A16C4A"/>
    <w:rsid w:val="00A172A4"/>
    <w:rsid w:val="00A177B6"/>
    <w:rsid w:val="00A17DE8"/>
    <w:rsid w:val="00A21271"/>
    <w:rsid w:val="00A2155B"/>
    <w:rsid w:val="00A223CB"/>
    <w:rsid w:val="00A22702"/>
    <w:rsid w:val="00A22821"/>
    <w:rsid w:val="00A22A2E"/>
    <w:rsid w:val="00A22A9F"/>
    <w:rsid w:val="00A2328D"/>
    <w:rsid w:val="00A24083"/>
    <w:rsid w:val="00A24147"/>
    <w:rsid w:val="00A243CA"/>
    <w:rsid w:val="00A248F5"/>
    <w:rsid w:val="00A24C72"/>
    <w:rsid w:val="00A26BFF"/>
    <w:rsid w:val="00A2772B"/>
    <w:rsid w:val="00A278A9"/>
    <w:rsid w:val="00A311EE"/>
    <w:rsid w:val="00A31A13"/>
    <w:rsid w:val="00A31C19"/>
    <w:rsid w:val="00A33C3D"/>
    <w:rsid w:val="00A34103"/>
    <w:rsid w:val="00A34C63"/>
    <w:rsid w:val="00A34CDC"/>
    <w:rsid w:val="00A3570A"/>
    <w:rsid w:val="00A375A4"/>
    <w:rsid w:val="00A3761B"/>
    <w:rsid w:val="00A37A8D"/>
    <w:rsid w:val="00A400E7"/>
    <w:rsid w:val="00A40509"/>
    <w:rsid w:val="00A406AE"/>
    <w:rsid w:val="00A409FB"/>
    <w:rsid w:val="00A40A8E"/>
    <w:rsid w:val="00A40CFD"/>
    <w:rsid w:val="00A40E11"/>
    <w:rsid w:val="00A41004"/>
    <w:rsid w:val="00A41031"/>
    <w:rsid w:val="00A41053"/>
    <w:rsid w:val="00A410D1"/>
    <w:rsid w:val="00A41187"/>
    <w:rsid w:val="00A41637"/>
    <w:rsid w:val="00A421F7"/>
    <w:rsid w:val="00A42CD4"/>
    <w:rsid w:val="00A42F9B"/>
    <w:rsid w:val="00A438CF"/>
    <w:rsid w:val="00A440BE"/>
    <w:rsid w:val="00A44FF5"/>
    <w:rsid w:val="00A454F6"/>
    <w:rsid w:val="00A4555A"/>
    <w:rsid w:val="00A4556D"/>
    <w:rsid w:val="00A45ACB"/>
    <w:rsid w:val="00A46C48"/>
    <w:rsid w:val="00A46CD5"/>
    <w:rsid w:val="00A46CEF"/>
    <w:rsid w:val="00A47F48"/>
    <w:rsid w:val="00A51DB6"/>
    <w:rsid w:val="00A5240B"/>
    <w:rsid w:val="00A52AC7"/>
    <w:rsid w:val="00A531C5"/>
    <w:rsid w:val="00A53819"/>
    <w:rsid w:val="00A53F0D"/>
    <w:rsid w:val="00A541CF"/>
    <w:rsid w:val="00A54BA5"/>
    <w:rsid w:val="00A55605"/>
    <w:rsid w:val="00A55C4D"/>
    <w:rsid w:val="00A56073"/>
    <w:rsid w:val="00A5623C"/>
    <w:rsid w:val="00A569BA"/>
    <w:rsid w:val="00A56FBB"/>
    <w:rsid w:val="00A606DF"/>
    <w:rsid w:val="00A60B1A"/>
    <w:rsid w:val="00A6139C"/>
    <w:rsid w:val="00A6164A"/>
    <w:rsid w:val="00A61E65"/>
    <w:rsid w:val="00A62C8C"/>
    <w:rsid w:val="00A64B22"/>
    <w:rsid w:val="00A64D77"/>
    <w:rsid w:val="00A65604"/>
    <w:rsid w:val="00A65C76"/>
    <w:rsid w:val="00A65DF5"/>
    <w:rsid w:val="00A661DB"/>
    <w:rsid w:val="00A665C5"/>
    <w:rsid w:val="00A66A13"/>
    <w:rsid w:val="00A66C36"/>
    <w:rsid w:val="00A67267"/>
    <w:rsid w:val="00A67C4A"/>
    <w:rsid w:val="00A70572"/>
    <w:rsid w:val="00A721FF"/>
    <w:rsid w:val="00A7279B"/>
    <w:rsid w:val="00A72C15"/>
    <w:rsid w:val="00A733FA"/>
    <w:rsid w:val="00A73D56"/>
    <w:rsid w:val="00A74C72"/>
    <w:rsid w:val="00A74E9D"/>
    <w:rsid w:val="00A754F8"/>
    <w:rsid w:val="00A75638"/>
    <w:rsid w:val="00A75D25"/>
    <w:rsid w:val="00A7640A"/>
    <w:rsid w:val="00A7693A"/>
    <w:rsid w:val="00A76E23"/>
    <w:rsid w:val="00A80083"/>
    <w:rsid w:val="00A808BE"/>
    <w:rsid w:val="00A80DDE"/>
    <w:rsid w:val="00A81140"/>
    <w:rsid w:val="00A81C58"/>
    <w:rsid w:val="00A81D6F"/>
    <w:rsid w:val="00A82765"/>
    <w:rsid w:val="00A8287E"/>
    <w:rsid w:val="00A8294C"/>
    <w:rsid w:val="00A836EB"/>
    <w:rsid w:val="00A84488"/>
    <w:rsid w:val="00A84515"/>
    <w:rsid w:val="00A84C57"/>
    <w:rsid w:val="00A84CAD"/>
    <w:rsid w:val="00A85D01"/>
    <w:rsid w:val="00A85E9E"/>
    <w:rsid w:val="00A8622B"/>
    <w:rsid w:val="00A863C2"/>
    <w:rsid w:val="00A86514"/>
    <w:rsid w:val="00A877E6"/>
    <w:rsid w:val="00A87826"/>
    <w:rsid w:val="00A904BE"/>
    <w:rsid w:val="00A913F4"/>
    <w:rsid w:val="00A9179A"/>
    <w:rsid w:val="00A92866"/>
    <w:rsid w:val="00A92CA2"/>
    <w:rsid w:val="00A92F92"/>
    <w:rsid w:val="00A939B4"/>
    <w:rsid w:val="00A93A77"/>
    <w:rsid w:val="00A93B6F"/>
    <w:rsid w:val="00A94009"/>
    <w:rsid w:val="00A94165"/>
    <w:rsid w:val="00A94319"/>
    <w:rsid w:val="00A9486C"/>
    <w:rsid w:val="00A94BD9"/>
    <w:rsid w:val="00A94D6F"/>
    <w:rsid w:val="00A9548B"/>
    <w:rsid w:val="00A959C8"/>
    <w:rsid w:val="00A95B9D"/>
    <w:rsid w:val="00A96D79"/>
    <w:rsid w:val="00A9745F"/>
    <w:rsid w:val="00A97A3A"/>
    <w:rsid w:val="00A97CA0"/>
    <w:rsid w:val="00AA014A"/>
    <w:rsid w:val="00AA0B3F"/>
    <w:rsid w:val="00AA1C58"/>
    <w:rsid w:val="00AA1D5D"/>
    <w:rsid w:val="00AA2059"/>
    <w:rsid w:val="00AA2140"/>
    <w:rsid w:val="00AA226E"/>
    <w:rsid w:val="00AA2DBC"/>
    <w:rsid w:val="00AA3B2E"/>
    <w:rsid w:val="00AA3E16"/>
    <w:rsid w:val="00AA4319"/>
    <w:rsid w:val="00AA462D"/>
    <w:rsid w:val="00AA4F81"/>
    <w:rsid w:val="00AA5F6A"/>
    <w:rsid w:val="00AA60E5"/>
    <w:rsid w:val="00AA60F9"/>
    <w:rsid w:val="00AA620B"/>
    <w:rsid w:val="00AA62FA"/>
    <w:rsid w:val="00AA665A"/>
    <w:rsid w:val="00AA7B16"/>
    <w:rsid w:val="00AB046C"/>
    <w:rsid w:val="00AB0D77"/>
    <w:rsid w:val="00AB0FE5"/>
    <w:rsid w:val="00AB19E9"/>
    <w:rsid w:val="00AB1E58"/>
    <w:rsid w:val="00AB24FC"/>
    <w:rsid w:val="00AB3C66"/>
    <w:rsid w:val="00AB5106"/>
    <w:rsid w:val="00AB5EC0"/>
    <w:rsid w:val="00AB6A40"/>
    <w:rsid w:val="00AB772C"/>
    <w:rsid w:val="00AB7C15"/>
    <w:rsid w:val="00AB7DE2"/>
    <w:rsid w:val="00AC0153"/>
    <w:rsid w:val="00AC01C1"/>
    <w:rsid w:val="00AC049E"/>
    <w:rsid w:val="00AC099D"/>
    <w:rsid w:val="00AC1046"/>
    <w:rsid w:val="00AC11C9"/>
    <w:rsid w:val="00AC1DC4"/>
    <w:rsid w:val="00AC29C3"/>
    <w:rsid w:val="00AC2C3A"/>
    <w:rsid w:val="00AC3CEB"/>
    <w:rsid w:val="00AC4164"/>
    <w:rsid w:val="00AC4F54"/>
    <w:rsid w:val="00AC5450"/>
    <w:rsid w:val="00AC546F"/>
    <w:rsid w:val="00AC5FB3"/>
    <w:rsid w:val="00AC5FDA"/>
    <w:rsid w:val="00AC60D7"/>
    <w:rsid w:val="00AC61B6"/>
    <w:rsid w:val="00AC634B"/>
    <w:rsid w:val="00AC6A8A"/>
    <w:rsid w:val="00AC7062"/>
    <w:rsid w:val="00AC7470"/>
    <w:rsid w:val="00AC74A9"/>
    <w:rsid w:val="00AC7945"/>
    <w:rsid w:val="00AC7C04"/>
    <w:rsid w:val="00AC7C64"/>
    <w:rsid w:val="00AD06D2"/>
    <w:rsid w:val="00AD1023"/>
    <w:rsid w:val="00AD17F7"/>
    <w:rsid w:val="00AD2A07"/>
    <w:rsid w:val="00AD3262"/>
    <w:rsid w:val="00AD375F"/>
    <w:rsid w:val="00AD4348"/>
    <w:rsid w:val="00AD4B1A"/>
    <w:rsid w:val="00AD5BDB"/>
    <w:rsid w:val="00AD6EE2"/>
    <w:rsid w:val="00AD7355"/>
    <w:rsid w:val="00AD74A3"/>
    <w:rsid w:val="00AD7AF7"/>
    <w:rsid w:val="00AD7E39"/>
    <w:rsid w:val="00AE000A"/>
    <w:rsid w:val="00AE027C"/>
    <w:rsid w:val="00AE0511"/>
    <w:rsid w:val="00AE1346"/>
    <w:rsid w:val="00AE19D9"/>
    <w:rsid w:val="00AE2884"/>
    <w:rsid w:val="00AE2B60"/>
    <w:rsid w:val="00AE2F2D"/>
    <w:rsid w:val="00AE3992"/>
    <w:rsid w:val="00AE3E82"/>
    <w:rsid w:val="00AE3FEF"/>
    <w:rsid w:val="00AE49B6"/>
    <w:rsid w:val="00AE4A15"/>
    <w:rsid w:val="00AE514F"/>
    <w:rsid w:val="00AE5250"/>
    <w:rsid w:val="00AE52C8"/>
    <w:rsid w:val="00AE5C47"/>
    <w:rsid w:val="00AE5DC0"/>
    <w:rsid w:val="00AE61F0"/>
    <w:rsid w:val="00AE67D3"/>
    <w:rsid w:val="00AE6B71"/>
    <w:rsid w:val="00AE7478"/>
    <w:rsid w:val="00AE7B1F"/>
    <w:rsid w:val="00AE7CDC"/>
    <w:rsid w:val="00AE7E2E"/>
    <w:rsid w:val="00AE7F60"/>
    <w:rsid w:val="00AF02D0"/>
    <w:rsid w:val="00AF0556"/>
    <w:rsid w:val="00AF09A9"/>
    <w:rsid w:val="00AF0F68"/>
    <w:rsid w:val="00AF13C6"/>
    <w:rsid w:val="00AF22EA"/>
    <w:rsid w:val="00AF2CA9"/>
    <w:rsid w:val="00AF34C5"/>
    <w:rsid w:val="00AF41F6"/>
    <w:rsid w:val="00AF476A"/>
    <w:rsid w:val="00AF50F5"/>
    <w:rsid w:val="00AF5E2F"/>
    <w:rsid w:val="00AF6308"/>
    <w:rsid w:val="00AF6980"/>
    <w:rsid w:val="00AF71C7"/>
    <w:rsid w:val="00B002F8"/>
    <w:rsid w:val="00B0082D"/>
    <w:rsid w:val="00B008C5"/>
    <w:rsid w:val="00B01234"/>
    <w:rsid w:val="00B012F3"/>
    <w:rsid w:val="00B020DF"/>
    <w:rsid w:val="00B027C1"/>
    <w:rsid w:val="00B0328B"/>
    <w:rsid w:val="00B033CA"/>
    <w:rsid w:val="00B0350C"/>
    <w:rsid w:val="00B03AAC"/>
    <w:rsid w:val="00B042DE"/>
    <w:rsid w:val="00B04722"/>
    <w:rsid w:val="00B04FD4"/>
    <w:rsid w:val="00B05AA0"/>
    <w:rsid w:val="00B05CCF"/>
    <w:rsid w:val="00B06016"/>
    <w:rsid w:val="00B06327"/>
    <w:rsid w:val="00B06A01"/>
    <w:rsid w:val="00B06A6E"/>
    <w:rsid w:val="00B07677"/>
    <w:rsid w:val="00B0770C"/>
    <w:rsid w:val="00B07BBE"/>
    <w:rsid w:val="00B120CB"/>
    <w:rsid w:val="00B12525"/>
    <w:rsid w:val="00B1262E"/>
    <w:rsid w:val="00B12FF7"/>
    <w:rsid w:val="00B1360D"/>
    <w:rsid w:val="00B136D7"/>
    <w:rsid w:val="00B14457"/>
    <w:rsid w:val="00B1464C"/>
    <w:rsid w:val="00B152B2"/>
    <w:rsid w:val="00B155B5"/>
    <w:rsid w:val="00B15604"/>
    <w:rsid w:val="00B15ABE"/>
    <w:rsid w:val="00B15BB4"/>
    <w:rsid w:val="00B16100"/>
    <w:rsid w:val="00B16B52"/>
    <w:rsid w:val="00B170FA"/>
    <w:rsid w:val="00B1751D"/>
    <w:rsid w:val="00B17720"/>
    <w:rsid w:val="00B20060"/>
    <w:rsid w:val="00B2015B"/>
    <w:rsid w:val="00B20331"/>
    <w:rsid w:val="00B21DFA"/>
    <w:rsid w:val="00B21E55"/>
    <w:rsid w:val="00B21FBF"/>
    <w:rsid w:val="00B222F5"/>
    <w:rsid w:val="00B22794"/>
    <w:rsid w:val="00B22DC3"/>
    <w:rsid w:val="00B23085"/>
    <w:rsid w:val="00B2360B"/>
    <w:rsid w:val="00B23A27"/>
    <w:rsid w:val="00B23A55"/>
    <w:rsid w:val="00B245C3"/>
    <w:rsid w:val="00B24A46"/>
    <w:rsid w:val="00B24B30"/>
    <w:rsid w:val="00B253A6"/>
    <w:rsid w:val="00B25455"/>
    <w:rsid w:val="00B26960"/>
    <w:rsid w:val="00B26CD6"/>
    <w:rsid w:val="00B26D41"/>
    <w:rsid w:val="00B26F14"/>
    <w:rsid w:val="00B278EC"/>
    <w:rsid w:val="00B279A0"/>
    <w:rsid w:val="00B30355"/>
    <w:rsid w:val="00B30488"/>
    <w:rsid w:val="00B30540"/>
    <w:rsid w:val="00B3060F"/>
    <w:rsid w:val="00B3079A"/>
    <w:rsid w:val="00B307C4"/>
    <w:rsid w:val="00B30DC8"/>
    <w:rsid w:val="00B3291A"/>
    <w:rsid w:val="00B32D37"/>
    <w:rsid w:val="00B32DD6"/>
    <w:rsid w:val="00B338C9"/>
    <w:rsid w:val="00B33BE2"/>
    <w:rsid w:val="00B33CF5"/>
    <w:rsid w:val="00B343FE"/>
    <w:rsid w:val="00B34430"/>
    <w:rsid w:val="00B34CD7"/>
    <w:rsid w:val="00B35043"/>
    <w:rsid w:val="00B35834"/>
    <w:rsid w:val="00B3626E"/>
    <w:rsid w:val="00B36343"/>
    <w:rsid w:val="00B36A15"/>
    <w:rsid w:val="00B36F8D"/>
    <w:rsid w:val="00B3734C"/>
    <w:rsid w:val="00B37A57"/>
    <w:rsid w:val="00B40DDA"/>
    <w:rsid w:val="00B40E32"/>
    <w:rsid w:val="00B41581"/>
    <w:rsid w:val="00B4208B"/>
    <w:rsid w:val="00B4235E"/>
    <w:rsid w:val="00B429BC"/>
    <w:rsid w:val="00B42A4D"/>
    <w:rsid w:val="00B42E86"/>
    <w:rsid w:val="00B43574"/>
    <w:rsid w:val="00B435D8"/>
    <w:rsid w:val="00B4399F"/>
    <w:rsid w:val="00B44DC6"/>
    <w:rsid w:val="00B45475"/>
    <w:rsid w:val="00B45CE7"/>
    <w:rsid w:val="00B45D29"/>
    <w:rsid w:val="00B45D3C"/>
    <w:rsid w:val="00B46412"/>
    <w:rsid w:val="00B46A69"/>
    <w:rsid w:val="00B46C0A"/>
    <w:rsid w:val="00B473ED"/>
    <w:rsid w:val="00B4776A"/>
    <w:rsid w:val="00B47B59"/>
    <w:rsid w:val="00B50636"/>
    <w:rsid w:val="00B5063C"/>
    <w:rsid w:val="00B50E7F"/>
    <w:rsid w:val="00B510E0"/>
    <w:rsid w:val="00B51716"/>
    <w:rsid w:val="00B517E4"/>
    <w:rsid w:val="00B51B95"/>
    <w:rsid w:val="00B51CEF"/>
    <w:rsid w:val="00B52FEC"/>
    <w:rsid w:val="00B53344"/>
    <w:rsid w:val="00B53F47"/>
    <w:rsid w:val="00B542DD"/>
    <w:rsid w:val="00B54B9D"/>
    <w:rsid w:val="00B54D43"/>
    <w:rsid w:val="00B54F9F"/>
    <w:rsid w:val="00B55BA0"/>
    <w:rsid w:val="00B572C6"/>
    <w:rsid w:val="00B57777"/>
    <w:rsid w:val="00B57979"/>
    <w:rsid w:val="00B57D4B"/>
    <w:rsid w:val="00B607B4"/>
    <w:rsid w:val="00B61468"/>
    <w:rsid w:val="00B616FB"/>
    <w:rsid w:val="00B62476"/>
    <w:rsid w:val="00B628A6"/>
    <w:rsid w:val="00B62F19"/>
    <w:rsid w:val="00B63330"/>
    <w:rsid w:val="00B63A6C"/>
    <w:rsid w:val="00B63D7A"/>
    <w:rsid w:val="00B64102"/>
    <w:rsid w:val="00B647BD"/>
    <w:rsid w:val="00B65148"/>
    <w:rsid w:val="00B656DD"/>
    <w:rsid w:val="00B65F71"/>
    <w:rsid w:val="00B660B1"/>
    <w:rsid w:val="00B66274"/>
    <w:rsid w:val="00B66674"/>
    <w:rsid w:val="00B6748A"/>
    <w:rsid w:val="00B67C05"/>
    <w:rsid w:val="00B704B9"/>
    <w:rsid w:val="00B70715"/>
    <w:rsid w:val="00B70AAE"/>
    <w:rsid w:val="00B714A7"/>
    <w:rsid w:val="00B725C1"/>
    <w:rsid w:val="00B731C3"/>
    <w:rsid w:val="00B7449A"/>
    <w:rsid w:val="00B7482F"/>
    <w:rsid w:val="00B75328"/>
    <w:rsid w:val="00B7549A"/>
    <w:rsid w:val="00B754AD"/>
    <w:rsid w:val="00B754D4"/>
    <w:rsid w:val="00B756C5"/>
    <w:rsid w:val="00B75767"/>
    <w:rsid w:val="00B75ADE"/>
    <w:rsid w:val="00B76275"/>
    <w:rsid w:val="00B76558"/>
    <w:rsid w:val="00B76D60"/>
    <w:rsid w:val="00B76FB8"/>
    <w:rsid w:val="00B774EC"/>
    <w:rsid w:val="00B7750C"/>
    <w:rsid w:val="00B77D52"/>
    <w:rsid w:val="00B77DAF"/>
    <w:rsid w:val="00B77DFA"/>
    <w:rsid w:val="00B804B5"/>
    <w:rsid w:val="00B80AEE"/>
    <w:rsid w:val="00B80BB8"/>
    <w:rsid w:val="00B816F5"/>
    <w:rsid w:val="00B81E10"/>
    <w:rsid w:val="00B82376"/>
    <w:rsid w:val="00B82F0E"/>
    <w:rsid w:val="00B83297"/>
    <w:rsid w:val="00B853D3"/>
    <w:rsid w:val="00B85BA2"/>
    <w:rsid w:val="00B8644F"/>
    <w:rsid w:val="00B868D2"/>
    <w:rsid w:val="00B868DB"/>
    <w:rsid w:val="00B878EE"/>
    <w:rsid w:val="00B87CED"/>
    <w:rsid w:val="00B87DEE"/>
    <w:rsid w:val="00B87FE2"/>
    <w:rsid w:val="00B913F7"/>
    <w:rsid w:val="00B920BF"/>
    <w:rsid w:val="00B92BC6"/>
    <w:rsid w:val="00B92F66"/>
    <w:rsid w:val="00B9312B"/>
    <w:rsid w:val="00B93169"/>
    <w:rsid w:val="00B9317B"/>
    <w:rsid w:val="00B93405"/>
    <w:rsid w:val="00B93791"/>
    <w:rsid w:val="00B9388D"/>
    <w:rsid w:val="00B94851"/>
    <w:rsid w:val="00B94F5D"/>
    <w:rsid w:val="00B9582C"/>
    <w:rsid w:val="00B9621A"/>
    <w:rsid w:val="00B96E12"/>
    <w:rsid w:val="00B97D51"/>
    <w:rsid w:val="00B97DB4"/>
    <w:rsid w:val="00BA0C91"/>
    <w:rsid w:val="00BA1672"/>
    <w:rsid w:val="00BA19F9"/>
    <w:rsid w:val="00BA22DD"/>
    <w:rsid w:val="00BA30B1"/>
    <w:rsid w:val="00BA330F"/>
    <w:rsid w:val="00BA3B4E"/>
    <w:rsid w:val="00BA3D29"/>
    <w:rsid w:val="00BA3F61"/>
    <w:rsid w:val="00BA404B"/>
    <w:rsid w:val="00BA5200"/>
    <w:rsid w:val="00BA55E7"/>
    <w:rsid w:val="00BA6C18"/>
    <w:rsid w:val="00BA7281"/>
    <w:rsid w:val="00BA7C61"/>
    <w:rsid w:val="00BB022F"/>
    <w:rsid w:val="00BB094E"/>
    <w:rsid w:val="00BB0D4D"/>
    <w:rsid w:val="00BB11DE"/>
    <w:rsid w:val="00BB1CDB"/>
    <w:rsid w:val="00BB1FE1"/>
    <w:rsid w:val="00BB2F7F"/>
    <w:rsid w:val="00BB42FE"/>
    <w:rsid w:val="00BB4D20"/>
    <w:rsid w:val="00BB5230"/>
    <w:rsid w:val="00BB56C6"/>
    <w:rsid w:val="00BB56F0"/>
    <w:rsid w:val="00BB5FFB"/>
    <w:rsid w:val="00BB60A1"/>
    <w:rsid w:val="00BB617D"/>
    <w:rsid w:val="00BB6ED9"/>
    <w:rsid w:val="00BB779E"/>
    <w:rsid w:val="00BB7E18"/>
    <w:rsid w:val="00BC077C"/>
    <w:rsid w:val="00BC0C40"/>
    <w:rsid w:val="00BC12BD"/>
    <w:rsid w:val="00BC1300"/>
    <w:rsid w:val="00BC1A11"/>
    <w:rsid w:val="00BC3322"/>
    <w:rsid w:val="00BC3623"/>
    <w:rsid w:val="00BC3CBD"/>
    <w:rsid w:val="00BC4D18"/>
    <w:rsid w:val="00BC4EE1"/>
    <w:rsid w:val="00BC50C7"/>
    <w:rsid w:val="00BC5823"/>
    <w:rsid w:val="00BC5C37"/>
    <w:rsid w:val="00BC7774"/>
    <w:rsid w:val="00BC78CE"/>
    <w:rsid w:val="00BC7A55"/>
    <w:rsid w:val="00BD0A06"/>
    <w:rsid w:val="00BD0BED"/>
    <w:rsid w:val="00BD0D85"/>
    <w:rsid w:val="00BD1009"/>
    <w:rsid w:val="00BD2F8A"/>
    <w:rsid w:val="00BD4511"/>
    <w:rsid w:val="00BD4BC7"/>
    <w:rsid w:val="00BD4D0E"/>
    <w:rsid w:val="00BD5FA1"/>
    <w:rsid w:val="00BD6C6A"/>
    <w:rsid w:val="00BE07D2"/>
    <w:rsid w:val="00BE0AC8"/>
    <w:rsid w:val="00BE0B55"/>
    <w:rsid w:val="00BE0F94"/>
    <w:rsid w:val="00BE12DF"/>
    <w:rsid w:val="00BE1A26"/>
    <w:rsid w:val="00BE2021"/>
    <w:rsid w:val="00BE26E1"/>
    <w:rsid w:val="00BE3569"/>
    <w:rsid w:val="00BE38AF"/>
    <w:rsid w:val="00BE39AE"/>
    <w:rsid w:val="00BE4565"/>
    <w:rsid w:val="00BE529E"/>
    <w:rsid w:val="00BE551A"/>
    <w:rsid w:val="00BE5ABA"/>
    <w:rsid w:val="00BE602A"/>
    <w:rsid w:val="00BE66B2"/>
    <w:rsid w:val="00BE6E1F"/>
    <w:rsid w:val="00BE6E43"/>
    <w:rsid w:val="00BE7903"/>
    <w:rsid w:val="00BE7914"/>
    <w:rsid w:val="00BF0159"/>
    <w:rsid w:val="00BF0902"/>
    <w:rsid w:val="00BF0B5D"/>
    <w:rsid w:val="00BF1989"/>
    <w:rsid w:val="00BF1A6C"/>
    <w:rsid w:val="00BF431E"/>
    <w:rsid w:val="00BF43D4"/>
    <w:rsid w:val="00BF43F9"/>
    <w:rsid w:val="00BF46E0"/>
    <w:rsid w:val="00BF5D65"/>
    <w:rsid w:val="00BF5D75"/>
    <w:rsid w:val="00BF62D1"/>
    <w:rsid w:val="00BF653A"/>
    <w:rsid w:val="00BF65CE"/>
    <w:rsid w:val="00BF7266"/>
    <w:rsid w:val="00BF7660"/>
    <w:rsid w:val="00BF7FCF"/>
    <w:rsid w:val="00BF7FFB"/>
    <w:rsid w:val="00C004C2"/>
    <w:rsid w:val="00C01990"/>
    <w:rsid w:val="00C02271"/>
    <w:rsid w:val="00C02582"/>
    <w:rsid w:val="00C03386"/>
    <w:rsid w:val="00C0374A"/>
    <w:rsid w:val="00C03BB3"/>
    <w:rsid w:val="00C03BD5"/>
    <w:rsid w:val="00C03BD6"/>
    <w:rsid w:val="00C03F22"/>
    <w:rsid w:val="00C0452B"/>
    <w:rsid w:val="00C0458E"/>
    <w:rsid w:val="00C04892"/>
    <w:rsid w:val="00C053F1"/>
    <w:rsid w:val="00C054CB"/>
    <w:rsid w:val="00C05BBD"/>
    <w:rsid w:val="00C065FC"/>
    <w:rsid w:val="00C066A3"/>
    <w:rsid w:val="00C06E08"/>
    <w:rsid w:val="00C07B19"/>
    <w:rsid w:val="00C10FE4"/>
    <w:rsid w:val="00C116DC"/>
    <w:rsid w:val="00C120ED"/>
    <w:rsid w:val="00C123E8"/>
    <w:rsid w:val="00C127FB"/>
    <w:rsid w:val="00C13100"/>
    <w:rsid w:val="00C13645"/>
    <w:rsid w:val="00C15946"/>
    <w:rsid w:val="00C15B44"/>
    <w:rsid w:val="00C163F2"/>
    <w:rsid w:val="00C171DE"/>
    <w:rsid w:val="00C179AC"/>
    <w:rsid w:val="00C20065"/>
    <w:rsid w:val="00C207B4"/>
    <w:rsid w:val="00C20E81"/>
    <w:rsid w:val="00C218CE"/>
    <w:rsid w:val="00C2340F"/>
    <w:rsid w:val="00C23CD9"/>
    <w:rsid w:val="00C23EAD"/>
    <w:rsid w:val="00C2548C"/>
    <w:rsid w:val="00C2664C"/>
    <w:rsid w:val="00C26865"/>
    <w:rsid w:val="00C275DC"/>
    <w:rsid w:val="00C27AAE"/>
    <w:rsid w:val="00C3002B"/>
    <w:rsid w:val="00C30B6D"/>
    <w:rsid w:val="00C30BBE"/>
    <w:rsid w:val="00C31176"/>
    <w:rsid w:val="00C318F4"/>
    <w:rsid w:val="00C32018"/>
    <w:rsid w:val="00C32205"/>
    <w:rsid w:val="00C3254F"/>
    <w:rsid w:val="00C3261F"/>
    <w:rsid w:val="00C331C3"/>
    <w:rsid w:val="00C33347"/>
    <w:rsid w:val="00C334A3"/>
    <w:rsid w:val="00C33947"/>
    <w:rsid w:val="00C33B07"/>
    <w:rsid w:val="00C34DD7"/>
    <w:rsid w:val="00C35825"/>
    <w:rsid w:val="00C35C1F"/>
    <w:rsid w:val="00C36460"/>
    <w:rsid w:val="00C36FB6"/>
    <w:rsid w:val="00C37781"/>
    <w:rsid w:val="00C37E0A"/>
    <w:rsid w:val="00C4057C"/>
    <w:rsid w:val="00C40E15"/>
    <w:rsid w:val="00C41C4D"/>
    <w:rsid w:val="00C4268A"/>
    <w:rsid w:val="00C43250"/>
    <w:rsid w:val="00C43501"/>
    <w:rsid w:val="00C43CAD"/>
    <w:rsid w:val="00C4513D"/>
    <w:rsid w:val="00C45C4D"/>
    <w:rsid w:val="00C45DA0"/>
    <w:rsid w:val="00C4604C"/>
    <w:rsid w:val="00C46E5D"/>
    <w:rsid w:val="00C478FC"/>
    <w:rsid w:val="00C47A0A"/>
    <w:rsid w:val="00C47CF5"/>
    <w:rsid w:val="00C502E3"/>
    <w:rsid w:val="00C503F8"/>
    <w:rsid w:val="00C505FA"/>
    <w:rsid w:val="00C50E01"/>
    <w:rsid w:val="00C518BA"/>
    <w:rsid w:val="00C51C92"/>
    <w:rsid w:val="00C5286D"/>
    <w:rsid w:val="00C52B95"/>
    <w:rsid w:val="00C536BF"/>
    <w:rsid w:val="00C53725"/>
    <w:rsid w:val="00C53ED9"/>
    <w:rsid w:val="00C54317"/>
    <w:rsid w:val="00C5476D"/>
    <w:rsid w:val="00C550F6"/>
    <w:rsid w:val="00C554AD"/>
    <w:rsid w:val="00C55CDB"/>
    <w:rsid w:val="00C55EA8"/>
    <w:rsid w:val="00C567E0"/>
    <w:rsid w:val="00C569C4"/>
    <w:rsid w:val="00C57245"/>
    <w:rsid w:val="00C577F5"/>
    <w:rsid w:val="00C579F9"/>
    <w:rsid w:val="00C60905"/>
    <w:rsid w:val="00C60D74"/>
    <w:rsid w:val="00C6176B"/>
    <w:rsid w:val="00C625F6"/>
    <w:rsid w:val="00C62D20"/>
    <w:rsid w:val="00C62D58"/>
    <w:rsid w:val="00C635F7"/>
    <w:rsid w:val="00C64FCD"/>
    <w:rsid w:val="00C654E7"/>
    <w:rsid w:val="00C65591"/>
    <w:rsid w:val="00C65F78"/>
    <w:rsid w:val="00C6625F"/>
    <w:rsid w:val="00C66266"/>
    <w:rsid w:val="00C66A9F"/>
    <w:rsid w:val="00C66C7B"/>
    <w:rsid w:val="00C6733E"/>
    <w:rsid w:val="00C6790A"/>
    <w:rsid w:val="00C7000B"/>
    <w:rsid w:val="00C7074D"/>
    <w:rsid w:val="00C70765"/>
    <w:rsid w:val="00C70B15"/>
    <w:rsid w:val="00C711E7"/>
    <w:rsid w:val="00C71D77"/>
    <w:rsid w:val="00C71F3C"/>
    <w:rsid w:val="00C731CA"/>
    <w:rsid w:val="00C731E1"/>
    <w:rsid w:val="00C7357B"/>
    <w:rsid w:val="00C735C8"/>
    <w:rsid w:val="00C74C72"/>
    <w:rsid w:val="00C75D37"/>
    <w:rsid w:val="00C76071"/>
    <w:rsid w:val="00C760EB"/>
    <w:rsid w:val="00C763D4"/>
    <w:rsid w:val="00C76565"/>
    <w:rsid w:val="00C76754"/>
    <w:rsid w:val="00C76790"/>
    <w:rsid w:val="00C76816"/>
    <w:rsid w:val="00C77012"/>
    <w:rsid w:val="00C77665"/>
    <w:rsid w:val="00C77D1E"/>
    <w:rsid w:val="00C80400"/>
    <w:rsid w:val="00C8044F"/>
    <w:rsid w:val="00C8061A"/>
    <w:rsid w:val="00C806EF"/>
    <w:rsid w:val="00C807E4"/>
    <w:rsid w:val="00C8086F"/>
    <w:rsid w:val="00C80B7C"/>
    <w:rsid w:val="00C82141"/>
    <w:rsid w:val="00C82286"/>
    <w:rsid w:val="00C82875"/>
    <w:rsid w:val="00C82984"/>
    <w:rsid w:val="00C835A7"/>
    <w:rsid w:val="00C8407E"/>
    <w:rsid w:val="00C842A6"/>
    <w:rsid w:val="00C8439C"/>
    <w:rsid w:val="00C8464C"/>
    <w:rsid w:val="00C8565B"/>
    <w:rsid w:val="00C8569B"/>
    <w:rsid w:val="00C85845"/>
    <w:rsid w:val="00C85A10"/>
    <w:rsid w:val="00C86274"/>
    <w:rsid w:val="00C8672B"/>
    <w:rsid w:val="00C86765"/>
    <w:rsid w:val="00C87276"/>
    <w:rsid w:val="00C873AF"/>
    <w:rsid w:val="00C8740C"/>
    <w:rsid w:val="00C874AA"/>
    <w:rsid w:val="00C879D4"/>
    <w:rsid w:val="00C87A9A"/>
    <w:rsid w:val="00C87C3D"/>
    <w:rsid w:val="00C87DD5"/>
    <w:rsid w:val="00C90606"/>
    <w:rsid w:val="00C9084D"/>
    <w:rsid w:val="00C908FF"/>
    <w:rsid w:val="00C90A13"/>
    <w:rsid w:val="00C91537"/>
    <w:rsid w:val="00C91602"/>
    <w:rsid w:val="00C91E7F"/>
    <w:rsid w:val="00C92CA8"/>
    <w:rsid w:val="00C92F77"/>
    <w:rsid w:val="00C93423"/>
    <w:rsid w:val="00C93675"/>
    <w:rsid w:val="00C9395C"/>
    <w:rsid w:val="00C93B24"/>
    <w:rsid w:val="00C94409"/>
    <w:rsid w:val="00C96558"/>
    <w:rsid w:val="00C965BE"/>
    <w:rsid w:val="00C966B8"/>
    <w:rsid w:val="00C97C3F"/>
    <w:rsid w:val="00C97CA3"/>
    <w:rsid w:val="00C97EFE"/>
    <w:rsid w:val="00CA118B"/>
    <w:rsid w:val="00CA1253"/>
    <w:rsid w:val="00CA2DC3"/>
    <w:rsid w:val="00CA3EDC"/>
    <w:rsid w:val="00CA4583"/>
    <w:rsid w:val="00CA572B"/>
    <w:rsid w:val="00CA62B8"/>
    <w:rsid w:val="00CA6702"/>
    <w:rsid w:val="00CA6A32"/>
    <w:rsid w:val="00CA6ABB"/>
    <w:rsid w:val="00CA6C2F"/>
    <w:rsid w:val="00CB03F5"/>
    <w:rsid w:val="00CB0FD9"/>
    <w:rsid w:val="00CB128E"/>
    <w:rsid w:val="00CB180E"/>
    <w:rsid w:val="00CB1BEA"/>
    <w:rsid w:val="00CB32A3"/>
    <w:rsid w:val="00CB37CF"/>
    <w:rsid w:val="00CB3E83"/>
    <w:rsid w:val="00CB42AF"/>
    <w:rsid w:val="00CB446C"/>
    <w:rsid w:val="00CB47F0"/>
    <w:rsid w:val="00CB63FA"/>
    <w:rsid w:val="00CB65F2"/>
    <w:rsid w:val="00CB66FA"/>
    <w:rsid w:val="00CB690C"/>
    <w:rsid w:val="00CB7123"/>
    <w:rsid w:val="00CC04E8"/>
    <w:rsid w:val="00CC0EB0"/>
    <w:rsid w:val="00CC1366"/>
    <w:rsid w:val="00CC184B"/>
    <w:rsid w:val="00CC1BED"/>
    <w:rsid w:val="00CC1CE1"/>
    <w:rsid w:val="00CC2881"/>
    <w:rsid w:val="00CC297F"/>
    <w:rsid w:val="00CC3228"/>
    <w:rsid w:val="00CC3570"/>
    <w:rsid w:val="00CC39AD"/>
    <w:rsid w:val="00CC3DED"/>
    <w:rsid w:val="00CC3F60"/>
    <w:rsid w:val="00CC4829"/>
    <w:rsid w:val="00CC5721"/>
    <w:rsid w:val="00CC581D"/>
    <w:rsid w:val="00CC5972"/>
    <w:rsid w:val="00CC5F13"/>
    <w:rsid w:val="00CC6491"/>
    <w:rsid w:val="00CC6BDE"/>
    <w:rsid w:val="00CC6F19"/>
    <w:rsid w:val="00CC71C8"/>
    <w:rsid w:val="00CD093E"/>
    <w:rsid w:val="00CD1418"/>
    <w:rsid w:val="00CD1858"/>
    <w:rsid w:val="00CD18AB"/>
    <w:rsid w:val="00CD1911"/>
    <w:rsid w:val="00CD1AF4"/>
    <w:rsid w:val="00CD21E2"/>
    <w:rsid w:val="00CD272F"/>
    <w:rsid w:val="00CD2D04"/>
    <w:rsid w:val="00CD2D13"/>
    <w:rsid w:val="00CD4DAA"/>
    <w:rsid w:val="00CD53CF"/>
    <w:rsid w:val="00CD563F"/>
    <w:rsid w:val="00CD5DAF"/>
    <w:rsid w:val="00CD68FB"/>
    <w:rsid w:val="00CD6A21"/>
    <w:rsid w:val="00CE036D"/>
    <w:rsid w:val="00CE27E3"/>
    <w:rsid w:val="00CE2B86"/>
    <w:rsid w:val="00CE3778"/>
    <w:rsid w:val="00CE3817"/>
    <w:rsid w:val="00CE38D8"/>
    <w:rsid w:val="00CE4A82"/>
    <w:rsid w:val="00CE4DAD"/>
    <w:rsid w:val="00CE5550"/>
    <w:rsid w:val="00CE5752"/>
    <w:rsid w:val="00CE5A93"/>
    <w:rsid w:val="00CE70DA"/>
    <w:rsid w:val="00CE7132"/>
    <w:rsid w:val="00CF03FA"/>
    <w:rsid w:val="00CF04DA"/>
    <w:rsid w:val="00CF0AF9"/>
    <w:rsid w:val="00CF0C51"/>
    <w:rsid w:val="00CF0E8A"/>
    <w:rsid w:val="00CF28E4"/>
    <w:rsid w:val="00CF2EA2"/>
    <w:rsid w:val="00CF3320"/>
    <w:rsid w:val="00CF35AB"/>
    <w:rsid w:val="00CF3F3F"/>
    <w:rsid w:val="00CF45AC"/>
    <w:rsid w:val="00CF495F"/>
    <w:rsid w:val="00CF4BA3"/>
    <w:rsid w:val="00CF5643"/>
    <w:rsid w:val="00CF613E"/>
    <w:rsid w:val="00CF637F"/>
    <w:rsid w:val="00CF73F5"/>
    <w:rsid w:val="00CF767F"/>
    <w:rsid w:val="00CF7867"/>
    <w:rsid w:val="00D005D8"/>
    <w:rsid w:val="00D006FF"/>
    <w:rsid w:val="00D007A9"/>
    <w:rsid w:val="00D007FC"/>
    <w:rsid w:val="00D02535"/>
    <w:rsid w:val="00D02BBE"/>
    <w:rsid w:val="00D03448"/>
    <w:rsid w:val="00D04964"/>
    <w:rsid w:val="00D04A97"/>
    <w:rsid w:val="00D0523C"/>
    <w:rsid w:val="00D06DFA"/>
    <w:rsid w:val="00D06EE3"/>
    <w:rsid w:val="00D07398"/>
    <w:rsid w:val="00D07569"/>
    <w:rsid w:val="00D07A5D"/>
    <w:rsid w:val="00D10029"/>
    <w:rsid w:val="00D10BF1"/>
    <w:rsid w:val="00D10FBC"/>
    <w:rsid w:val="00D120C5"/>
    <w:rsid w:val="00D12668"/>
    <w:rsid w:val="00D12C06"/>
    <w:rsid w:val="00D133CC"/>
    <w:rsid w:val="00D1396C"/>
    <w:rsid w:val="00D147D4"/>
    <w:rsid w:val="00D14F81"/>
    <w:rsid w:val="00D15164"/>
    <w:rsid w:val="00D155F4"/>
    <w:rsid w:val="00D156AF"/>
    <w:rsid w:val="00D15A62"/>
    <w:rsid w:val="00D15E5B"/>
    <w:rsid w:val="00D17526"/>
    <w:rsid w:val="00D17ED4"/>
    <w:rsid w:val="00D20059"/>
    <w:rsid w:val="00D20254"/>
    <w:rsid w:val="00D20812"/>
    <w:rsid w:val="00D20C40"/>
    <w:rsid w:val="00D20DDA"/>
    <w:rsid w:val="00D21588"/>
    <w:rsid w:val="00D2325E"/>
    <w:rsid w:val="00D23F69"/>
    <w:rsid w:val="00D2442C"/>
    <w:rsid w:val="00D24574"/>
    <w:rsid w:val="00D2499B"/>
    <w:rsid w:val="00D24D3A"/>
    <w:rsid w:val="00D24E7C"/>
    <w:rsid w:val="00D25009"/>
    <w:rsid w:val="00D25812"/>
    <w:rsid w:val="00D25C7E"/>
    <w:rsid w:val="00D25EE8"/>
    <w:rsid w:val="00D25EFA"/>
    <w:rsid w:val="00D26DE1"/>
    <w:rsid w:val="00D27329"/>
    <w:rsid w:val="00D30BAE"/>
    <w:rsid w:val="00D30D3F"/>
    <w:rsid w:val="00D3108B"/>
    <w:rsid w:val="00D314E6"/>
    <w:rsid w:val="00D31F65"/>
    <w:rsid w:val="00D3213C"/>
    <w:rsid w:val="00D335F6"/>
    <w:rsid w:val="00D3368D"/>
    <w:rsid w:val="00D33BA1"/>
    <w:rsid w:val="00D33E8B"/>
    <w:rsid w:val="00D34259"/>
    <w:rsid w:val="00D34290"/>
    <w:rsid w:val="00D362A6"/>
    <w:rsid w:val="00D36347"/>
    <w:rsid w:val="00D366A7"/>
    <w:rsid w:val="00D36BB2"/>
    <w:rsid w:val="00D36C7F"/>
    <w:rsid w:val="00D36CE1"/>
    <w:rsid w:val="00D37819"/>
    <w:rsid w:val="00D379A3"/>
    <w:rsid w:val="00D40305"/>
    <w:rsid w:val="00D41927"/>
    <w:rsid w:val="00D41958"/>
    <w:rsid w:val="00D419BA"/>
    <w:rsid w:val="00D41F8A"/>
    <w:rsid w:val="00D425DB"/>
    <w:rsid w:val="00D4272E"/>
    <w:rsid w:val="00D42F3F"/>
    <w:rsid w:val="00D43E67"/>
    <w:rsid w:val="00D44B84"/>
    <w:rsid w:val="00D457B8"/>
    <w:rsid w:val="00D468A6"/>
    <w:rsid w:val="00D46C16"/>
    <w:rsid w:val="00D4726C"/>
    <w:rsid w:val="00D47E73"/>
    <w:rsid w:val="00D5255B"/>
    <w:rsid w:val="00D52ADB"/>
    <w:rsid w:val="00D52D48"/>
    <w:rsid w:val="00D52DC3"/>
    <w:rsid w:val="00D53E1F"/>
    <w:rsid w:val="00D54908"/>
    <w:rsid w:val="00D54924"/>
    <w:rsid w:val="00D549FD"/>
    <w:rsid w:val="00D54E2F"/>
    <w:rsid w:val="00D55B64"/>
    <w:rsid w:val="00D562F6"/>
    <w:rsid w:val="00D564EC"/>
    <w:rsid w:val="00D5662A"/>
    <w:rsid w:val="00D56EE6"/>
    <w:rsid w:val="00D5708C"/>
    <w:rsid w:val="00D57C19"/>
    <w:rsid w:val="00D6009B"/>
    <w:rsid w:val="00D60FA4"/>
    <w:rsid w:val="00D61CB0"/>
    <w:rsid w:val="00D62D53"/>
    <w:rsid w:val="00D6424F"/>
    <w:rsid w:val="00D64854"/>
    <w:rsid w:val="00D64987"/>
    <w:rsid w:val="00D64E2D"/>
    <w:rsid w:val="00D650E0"/>
    <w:rsid w:val="00D661A1"/>
    <w:rsid w:val="00D66CDB"/>
    <w:rsid w:val="00D6701F"/>
    <w:rsid w:val="00D67317"/>
    <w:rsid w:val="00D67C28"/>
    <w:rsid w:val="00D7013E"/>
    <w:rsid w:val="00D71125"/>
    <w:rsid w:val="00D72063"/>
    <w:rsid w:val="00D72601"/>
    <w:rsid w:val="00D726A4"/>
    <w:rsid w:val="00D72A89"/>
    <w:rsid w:val="00D72B29"/>
    <w:rsid w:val="00D72D36"/>
    <w:rsid w:val="00D73151"/>
    <w:rsid w:val="00D73240"/>
    <w:rsid w:val="00D73D54"/>
    <w:rsid w:val="00D75E2E"/>
    <w:rsid w:val="00D75E7B"/>
    <w:rsid w:val="00D7609B"/>
    <w:rsid w:val="00D76A07"/>
    <w:rsid w:val="00D76A88"/>
    <w:rsid w:val="00D76E06"/>
    <w:rsid w:val="00D76E60"/>
    <w:rsid w:val="00D7711E"/>
    <w:rsid w:val="00D771CF"/>
    <w:rsid w:val="00D77EE1"/>
    <w:rsid w:val="00D80099"/>
    <w:rsid w:val="00D80110"/>
    <w:rsid w:val="00D8082A"/>
    <w:rsid w:val="00D8114B"/>
    <w:rsid w:val="00D82723"/>
    <w:rsid w:val="00D827BC"/>
    <w:rsid w:val="00D82DE2"/>
    <w:rsid w:val="00D84B59"/>
    <w:rsid w:val="00D85158"/>
    <w:rsid w:val="00D85691"/>
    <w:rsid w:val="00D877C8"/>
    <w:rsid w:val="00D87E86"/>
    <w:rsid w:val="00D87FFA"/>
    <w:rsid w:val="00D900FE"/>
    <w:rsid w:val="00D90669"/>
    <w:rsid w:val="00D90D99"/>
    <w:rsid w:val="00D91BB1"/>
    <w:rsid w:val="00D923FF"/>
    <w:rsid w:val="00D92FFE"/>
    <w:rsid w:val="00D934A5"/>
    <w:rsid w:val="00D9383C"/>
    <w:rsid w:val="00D94A5A"/>
    <w:rsid w:val="00D95787"/>
    <w:rsid w:val="00D95988"/>
    <w:rsid w:val="00D95D17"/>
    <w:rsid w:val="00D9655C"/>
    <w:rsid w:val="00D97DE2"/>
    <w:rsid w:val="00DA0DFB"/>
    <w:rsid w:val="00DA130B"/>
    <w:rsid w:val="00DA17D5"/>
    <w:rsid w:val="00DA17F3"/>
    <w:rsid w:val="00DA1A40"/>
    <w:rsid w:val="00DA2515"/>
    <w:rsid w:val="00DA28BB"/>
    <w:rsid w:val="00DA2B2C"/>
    <w:rsid w:val="00DA2B35"/>
    <w:rsid w:val="00DA3B1E"/>
    <w:rsid w:val="00DA4FE0"/>
    <w:rsid w:val="00DA50C2"/>
    <w:rsid w:val="00DA51FA"/>
    <w:rsid w:val="00DA553E"/>
    <w:rsid w:val="00DA5A11"/>
    <w:rsid w:val="00DA6250"/>
    <w:rsid w:val="00DA649C"/>
    <w:rsid w:val="00DA7038"/>
    <w:rsid w:val="00DA75FD"/>
    <w:rsid w:val="00DA7CDA"/>
    <w:rsid w:val="00DB0157"/>
    <w:rsid w:val="00DB034B"/>
    <w:rsid w:val="00DB0516"/>
    <w:rsid w:val="00DB05FF"/>
    <w:rsid w:val="00DB0620"/>
    <w:rsid w:val="00DB0A7C"/>
    <w:rsid w:val="00DB10C6"/>
    <w:rsid w:val="00DB1CA8"/>
    <w:rsid w:val="00DB1DC2"/>
    <w:rsid w:val="00DB26C2"/>
    <w:rsid w:val="00DB29E0"/>
    <w:rsid w:val="00DB30D2"/>
    <w:rsid w:val="00DB3637"/>
    <w:rsid w:val="00DB4301"/>
    <w:rsid w:val="00DB5324"/>
    <w:rsid w:val="00DB56CE"/>
    <w:rsid w:val="00DB5BAE"/>
    <w:rsid w:val="00DB5C9E"/>
    <w:rsid w:val="00DB69B3"/>
    <w:rsid w:val="00DC0B94"/>
    <w:rsid w:val="00DC137A"/>
    <w:rsid w:val="00DC1C8A"/>
    <w:rsid w:val="00DC21FE"/>
    <w:rsid w:val="00DC2703"/>
    <w:rsid w:val="00DC27E5"/>
    <w:rsid w:val="00DC31EB"/>
    <w:rsid w:val="00DC3725"/>
    <w:rsid w:val="00DC4949"/>
    <w:rsid w:val="00DC4EF8"/>
    <w:rsid w:val="00DC5B09"/>
    <w:rsid w:val="00DC5E24"/>
    <w:rsid w:val="00DC5E3E"/>
    <w:rsid w:val="00DC60BB"/>
    <w:rsid w:val="00DC65D9"/>
    <w:rsid w:val="00DC7467"/>
    <w:rsid w:val="00DC76A1"/>
    <w:rsid w:val="00DC7E1B"/>
    <w:rsid w:val="00DD0B6B"/>
    <w:rsid w:val="00DD0C42"/>
    <w:rsid w:val="00DD1D22"/>
    <w:rsid w:val="00DD1DDF"/>
    <w:rsid w:val="00DD2670"/>
    <w:rsid w:val="00DD2A57"/>
    <w:rsid w:val="00DD3417"/>
    <w:rsid w:val="00DD3430"/>
    <w:rsid w:val="00DD3909"/>
    <w:rsid w:val="00DD4110"/>
    <w:rsid w:val="00DD42A5"/>
    <w:rsid w:val="00DD4638"/>
    <w:rsid w:val="00DD4995"/>
    <w:rsid w:val="00DD5E49"/>
    <w:rsid w:val="00DD6155"/>
    <w:rsid w:val="00DE17B0"/>
    <w:rsid w:val="00DE1A92"/>
    <w:rsid w:val="00DE1F8A"/>
    <w:rsid w:val="00DE2D27"/>
    <w:rsid w:val="00DE394B"/>
    <w:rsid w:val="00DE56F7"/>
    <w:rsid w:val="00DE5DE9"/>
    <w:rsid w:val="00DE6147"/>
    <w:rsid w:val="00DE6342"/>
    <w:rsid w:val="00DE6F14"/>
    <w:rsid w:val="00DE7A13"/>
    <w:rsid w:val="00DE7AA8"/>
    <w:rsid w:val="00DF161F"/>
    <w:rsid w:val="00DF19BB"/>
    <w:rsid w:val="00DF21E9"/>
    <w:rsid w:val="00DF2422"/>
    <w:rsid w:val="00DF28B0"/>
    <w:rsid w:val="00DF3E76"/>
    <w:rsid w:val="00DF4186"/>
    <w:rsid w:val="00DF41E0"/>
    <w:rsid w:val="00DF4244"/>
    <w:rsid w:val="00DF467C"/>
    <w:rsid w:val="00DF4BCD"/>
    <w:rsid w:val="00DF5EDA"/>
    <w:rsid w:val="00DF60EB"/>
    <w:rsid w:val="00DF66AB"/>
    <w:rsid w:val="00DF7155"/>
    <w:rsid w:val="00DF78EC"/>
    <w:rsid w:val="00E000BA"/>
    <w:rsid w:val="00E0050C"/>
    <w:rsid w:val="00E007F5"/>
    <w:rsid w:val="00E00E74"/>
    <w:rsid w:val="00E00E9C"/>
    <w:rsid w:val="00E01158"/>
    <w:rsid w:val="00E023C1"/>
    <w:rsid w:val="00E02A9D"/>
    <w:rsid w:val="00E02B8A"/>
    <w:rsid w:val="00E03258"/>
    <w:rsid w:val="00E0335C"/>
    <w:rsid w:val="00E03BBF"/>
    <w:rsid w:val="00E03FDB"/>
    <w:rsid w:val="00E0412D"/>
    <w:rsid w:val="00E043A8"/>
    <w:rsid w:val="00E04B32"/>
    <w:rsid w:val="00E04E3C"/>
    <w:rsid w:val="00E0521D"/>
    <w:rsid w:val="00E064D1"/>
    <w:rsid w:val="00E06CBB"/>
    <w:rsid w:val="00E06EFF"/>
    <w:rsid w:val="00E07EC1"/>
    <w:rsid w:val="00E10829"/>
    <w:rsid w:val="00E1090C"/>
    <w:rsid w:val="00E11068"/>
    <w:rsid w:val="00E11124"/>
    <w:rsid w:val="00E113B2"/>
    <w:rsid w:val="00E1283E"/>
    <w:rsid w:val="00E129F4"/>
    <w:rsid w:val="00E12BDD"/>
    <w:rsid w:val="00E12C7C"/>
    <w:rsid w:val="00E12F1B"/>
    <w:rsid w:val="00E13AFC"/>
    <w:rsid w:val="00E141B9"/>
    <w:rsid w:val="00E14E2A"/>
    <w:rsid w:val="00E14E9C"/>
    <w:rsid w:val="00E14EA1"/>
    <w:rsid w:val="00E1642F"/>
    <w:rsid w:val="00E1656E"/>
    <w:rsid w:val="00E167BB"/>
    <w:rsid w:val="00E16895"/>
    <w:rsid w:val="00E168F4"/>
    <w:rsid w:val="00E17BF9"/>
    <w:rsid w:val="00E2028B"/>
    <w:rsid w:val="00E20345"/>
    <w:rsid w:val="00E214EB"/>
    <w:rsid w:val="00E21C3D"/>
    <w:rsid w:val="00E22346"/>
    <w:rsid w:val="00E2238D"/>
    <w:rsid w:val="00E228BB"/>
    <w:rsid w:val="00E22B0E"/>
    <w:rsid w:val="00E22BC2"/>
    <w:rsid w:val="00E23CCC"/>
    <w:rsid w:val="00E23D9C"/>
    <w:rsid w:val="00E241DE"/>
    <w:rsid w:val="00E246A9"/>
    <w:rsid w:val="00E2490E"/>
    <w:rsid w:val="00E25319"/>
    <w:rsid w:val="00E258C1"/>
    <w:rsid w:val="00E25D4F"/>
    <w:rsid w:val="00E266CB"/>
    <w:rsid w:val="00E272C9"/>
    <w:rsid w:val="00E27323"/>
    <w:rsid w:val="00E27368"/>
    <w:rsid w:val="00E27426"/>
    <w:rsid w:val="00E274D5"/>
    <w:rsid w:val="00E2771F"/>
    <w:rsid w:val="00E277F4"/>
    <w:rsid w:val="00E3001F"/>
    <w:rsid w:val="00E30C2D"/>
    <w:rsid w:val="00E31181"/>
    <w:rsid w:val="00E3130B"/>
    <w:rsid w:val="00E317BC"/>
    <w:rsid w:val="00E3187A"/>
    <w:rsid w:val="00E32FC1"/>
    <w:rsid w:val="00E33614"/>
    <w:rsid w:val="00E34AAE"/>
    <w:rsid w:val="00E350BF"/>
    <w:rsid w:val="00E3521D"/>
    <w:rsid w:val="00E40735"/>
    <w:rsid w:val="00E40797"/>
    <w:rsid w:val="00E41DC4"/>
    <w:rsid w:val="00E42B6B"/>
    <w:rsid w:val="00E433E6"/>
    <w:rsid w:val="00E434DA"/>
    <w:rsid w:val="00E436CF"/>
    <w:rsid w:val="00E43719"/>
    <w:rsid w:val="00E451CC"/>
    <w:rsid w:val="00E454DC"/>
    <w:rsid w:val="00E45769"/>
    <w:rsid w:val="00E45FEF"/>
    <w:rsid w:val="00E467ED"/>
    <w:rsid w:val="00E46CCE"/>
    <w:rsid w:val="00E46D17"/>
    <w:rsid w:val="00E471D7"/>
    <w:rsid w:val="00E47DFA"/>
    <w:rsid w:val="00E50418"/>
    <w:rsid w:val="00E50724"/>
    <w:rsid w:val="00E50996"/>
    <w:rsid w:val="00E50B60"/>
    <w:rsid w:val="00E50DBF"/>
    <w:rsid w:val="00E512F8"/>
    <w:rsid w:val="00E515B1"/>
    <w:rsid w:val="00E5189D"/>
    <w:rsid w:val="00E53E0C"/>
    <w:rsid w:val="00E53F7E"/>
    <w:rsid w:val="00E540CA"/>
    <w:rsid w:val="00E547A4"/>
    <w:rsid w:val="00E54E2E"/>
    <w:rsid w:val="00E55197"/>
    <w:rsid w:val="00E556BF"/>
    <w:rsid w:val="00E55DDD"/>
    <w:rsid w:val="00E55E1D"/>
    <w:rsid w:val="00E55E5D"/>
    <w:rsid w:val="00E566FF"/>
    <w:rsid w:val="00E571B5"/>
    <w:rsid w:val="00E57589"/>
    <w:rsid w:val="00E603F0"/>
    <w:rsid w:val="00E60558"/>
    <w:rsid w:val="00E60AB6"/>
    <w:rsid w:val="00E60B0E"/>
    <w:rsid w:val="00E60EC0"/>
    <w:rsid w:val="00E61E42"/>
    <w:rsid w:val="00E63646"/>
    <w:rsid w:val="00E63C17"/>
    <w:rsid w:val="00E63C7F"/>
    <w:rsid w:val="00E6495F"/>
    <w:rsid w:val="00E649D1"/>
    <w:rsid w:val="00E64D68"/>
    <w:rsid w:val="00E66605"/>
    <w:rsid w:val="00E67B3B"/>
    <w:rsid w:val="00E70FFF"/>
    <w:rsid w:val="00E719EB"/>
    <w:rsid w:val="00E71B3C"/>
    <w:rsid w:val="00E71DA9"/>
    <w:rsid w:val="00E720F7"/>
    <w:rsid w:val="00E727B5"/>
    <w:rsid w:val="00E727C3"/>
    <w:rsid w:val="00E72BAC"/>
    <w:rsid w:val="00E72F5E"/>
    <w:rsid w:val="00E73336"/>
    <w:rsid w:val="00E735D0"/>
    <w:rsid w:val="00E73C9B"/>
    <w:rsid w:val="00E74512"/>
    <w:rsid w:val="00E748D1"/>
    <w:rsid w:val="00E75301"/>
    <w:rsid w:val="00E75494"/>
    <w:rsid w:val="00E7551F"/>
    <w:rsid w:val="00E75DBA"/>
    <w:rsid w:val="00E76746"/>
    <w:rsid w:val="00E769F2"/>
    <w:rsid w:val="00E76B92"/>
    <w:rsid w:val="00E81B15"/>
    <w:rsid w:val="00E82403"/>
    <w:rsid w:val="00E82888"/>
    <w:rsid w:val="00E82919"/>
    <w:rsid w:val="00E83EFE"/>
    <w:rsid w:val="00E842EE"/>
    <w:rsid w:val="00E84CDA"/>
    <w:rsid w:val="00E84D57"/>
    <w:rsid w:val="00E84EA9"/>
    <w:rsid w:val="00E84FF4"/>
    <w:rsid w:val="00E857A1"/>
    <w:rsid w:val="00E864EB"/>
    <w:rsid w:val="00E86BCC"/>
    <w:rsid w:val="00E87B6C"/>
    <w:rsid w:val="00E87B8D"/>
    <w:rsid w:val="00E90174"/>
    <w:rsid w:val="00E90508"/>
    <w:rsid w:val="00E9063A"/>
    <w:rsid w:val="00E90FDB"/>
    <w:rsid w:val="00E9161C"/>
    <w:rsid w:val="00E91828"/>
    <w:rsid w:val="00E91A2C"/>
    <w:rsid w:val="00E92678"/>
    <w:rsid w:val="00E92DF4"/>
    <w:rsid w:val="00E9397C"/>
    <w:rsid w:val="00E93C2D"/>
    <w:rsid w:val="00E94036"/>
    <w:rsid w:val="00E94241"/>
    <w:rsid w:val="00E9484E"/>
    <w:rsid w:val="00E95871"/>
    <w:rsid w:val="00E95AC6"/>
    <w:rsid w:val="00E95BE2"/>
    <w:rsid w:val="00E95F1A"/>
    <w:rsid w:val="00E96394"/>
    <w:rsid w:val="00E96538"/>
    <w:rsid w:val="00E966FF"/>
    <w:rsid w:val="00E96D55"/>
    <w:rsid w:val="00E96F5D"/>
    <w:rsid w:val="00E974F4"/>
    <w:rsid w:val="00E976A6"/>
    <w:rsid w:val="00E976FE"/>
    <w:rsid w:val="00E97CFC"/>
    <w:rsid w:val="00E97D0B"/>
    <w:rsid w:val="00EA04CF"/>
    <w:rsid w:val="00EA05BD"/>
    <w:rsid w:val="00EA0B12"/>
    <w:rsid w:val="00EA0E01"/>
    <w:rsid w:val="00EA0F86"/>
    <w:rsid w:val="00EA11E3"/>
    <w:rsid w:val="00EA1275"/>
    <w:rsid w:val="00EA16ED"/>
    <w:rsid w:val="00EA1737"/>
    <w:rsid w:val="00EA3323"/>
    <w:rsid w:val="00EA4757"/>
    <w:rsid w:val="00EA4783"/>
    <w:rsid w:val="00EA5186"/>
    <w:rsid w:val="00EA54D6"/>
    <w:rsid w:val="00EA582F"/>
    <w:rsid w:val="00EA6736"/>
    <w:rsid w:val="00EA74EF"/>
    <w:rsid w:val="00EA7F59"/>
    <w:rsid w:val="00EB0286"/>
    <w:rsid w:val="00EB04E8"/>
    <w:rsid w:val="00EB1018"/>
    <w:rsid w:val="00EB18F0"/>
    <w:rsid w:val="00EB1BE0"/>
    <w:rsid w:val="00EB1FE9"/>
    <w:rsid w:val="00EB3267"/>
    <w:rsid w:val="00EB3635"/>
    <w:rsid w:val="00EB38E6"/>
    <w:rsid w:val="00EB3B5F"/>
    <w:rsid w:val="00EB4BEF"/>
    <w:rsid w:val="00EB532C"/>
    <w:rsid w:val="00EB55E2"/>
    <w:rsid w:val="00EB5D86"/>
    <w:rsid w:val="00EB5EAF"/>
    <w:rsid w:val="00EB6826"/>
    <w:rsid w:val="00EB70ED"/>
    <w:rsid w:val="00EB753D"/>
    <w:rsid w:val="00EB7B24"/>
    <w:rsid w:val="00EB7BC5"/>
    <w:rsid w:val="00EB7D57"/>
    <w:rsid w:val="00EB7FA1"/>
    <w:rsid w:val="00EC09FB"/>
    <w:rsid w:val="00EC2559"/>
    <w:rsid w:val="00EC35A6"/>
    <w:rsid w:val="00EC361B"/>
    <w:rsid w:val="00EC37B9"/>
    <w:rsid w:val="00EC395C"/>
    <w:rsid w:val="00EC3B3B"/>
    <w:rsid w:val="00EC3B4C"/>
    <w:rsid w:val="00EC4037"/>
    <w:rsid w:val="00EC40B5"/>
    <w:rsid w:val="00EC4912"/>
    <w:rsid w:val="00EC55A8"/>
    <w:rsid w:val="00EC5C35"/>
    <w:rsid w:val="00EC60D5"/>
    <w:rsid w:val="00EC6109"/>
    <w:rsid w:val="00EC68C6"/>
    <w:rsid w:val="00EC6BDE"/>
    <w:rsid w:val="00EC7271"/>
    <w:rsid w:val="00EC728E"/>
    <w:rsid w:val="00EC79CA"/>
    <w:rsid w:val="00ED04AB"/>
    <w:rsid w:val="00ED23D7"/>
    <w:rsid w:val="00ED249B"/>
    <w:rsid w:val="00ED2926"/>
    <w:rsid w:val="00ED3329"/>
    <w:rsid w:val="00ED370E"/>
    <w:rsid w:val="00ED3FBD"/>
    <w:rsid w:val="00ED4687"/>
    <w:rsid w:val="00ED4F8B"/>
    <w:rsid w:val="00ED5908"/>
    <w:rsid w:val="00ED5A3E"/>
    <w:rsid w:val="00ED6400"/>
    <w:rsid w:val="00ED665E"/>
    <w:rsid w:val="00ED6930"/>
    <w:rsid w:val="00ED75F4"/>
    <w:rsid w:val="00ED7683"/>
    <w:rsid w:val="00ED7C28"/>
    <w:rsid w:val="00ED7ECB"/>
    <w:rsid w:val="00ED7F2D"/>
    <w:rsid w:val="00EE0B3F"/>
    <w:rsid w:val="00EE25E2"/>
    <w:rsid w:val="00EE2955"/>
    <w:rsid w:val="00EE3145"/>
    <w:rsid w:val="00EE353B"/>
    <w:rsid w:val="00EE4195"/>
    <w:rsid w:val="00EE5406"/>
    <w:rsid w:val="00EE5531"/>
    <w:rsid w:val="00EE56ED"/>
    <w:rsid w:val="00EE59CD"/>
    <w:rsid w:val="00EE6C0A"/>
    <w:rsid w:val="00EE6CDC"/>
    <w:rsid w:val="00EE7CFA"/>
    <w:rsid w:val="00EF0723"/>
    <w:rsid w:val="00EF1556"/>
    <w:rsid w:val="00EF16CB"/>
    <w:rsid w:val="00EF1775"/>
    <w:rsid w:val="00EF1791"/>
    <w:rsid w:val="00EF1B64"/>
    <w:rsid w:val="00EF2096"/>
    <w:rsid w:val="00EF2DCC"/>
    <w:rsid w:val="00EF2E07"/>
    <w:rsid w:val="00EF3287"/>
    <w:rsid w:val="00EF32B4"/>
    <w:rsid w:val="00EF413C"/>
    <w:rsid w:val="00EF4E96"/>
    <w:rsid w:val="00EF5067"/>
    <w:rsid w:val="00EF5906"/>
    <w:rsid w:val="00EF7BDD"/>
    <w:rsid w:val="00EF7D5C"/>
    <w:rsid w:val="00EF7FC7"/>
    <w:rsid w:val="00F0041E"/>
    <w:rsid w:val="00F01423"/>
    <w:rsid w:val="00F01575"/>
    <w:rsid w:val="00F015A3"/>
    <w:rsid w:val="00F0198E"/>
    <w:rsid w:val="00F02872"/>
    <w:rsid w:val="00F02FE4"/>
    <w:rsid w:val="00F031D9"/>
    <w:rsid w:val="00F0332D"/>
    <w:rsid w:val="00F03751"/>
    <w:rsid w:val="00F037F5"/>
    <w:rsid w:val="00F03A31"/>
    <w:rsid w:val="00F03BD5"/>
    <w:rsid w:val="00F0437B"/>
    <w:rsid w:val="00F04BAA"/>
    <w:rsid w:val="00F0518B"/>
    <w:rsid w:val="00F0569E"/>
    <w:rsid w:val="00F05B1F"/>
    <w:rsid w:val="00F05BEA"/>
    <w:rsid w:val="00F05C77"/>
    <w:rsid w:val="00F07948"/>
    <w:rsid w:val="00F10157"/>
    <w:rsid w:val="00F1044C"/>
    <w:rsid w:val="00F1056C"/>
    <w:rsid w:val="00F11292"/>
    <w:rsid w:val="00F112AE"/>
    <w:rsid w:val="00F112C7"/>
    <w:rsid w:val="00F12210"/>
    <w:rsid w:val="00F1247A"/>
    <w:rsid w:val="00F1250F"/>
    <w:rsid w:val="00F13C2F"/>
    <w:rsid w:val="00F15104"/>
    <w:rsid w:val="00F15DF3"/>
    <w:rsid w:val="00F168C1"/>
    <w:rsid w:val="00F16976"/>
    <w:rsid w:val="00F16C9A"/>
    <w:rsid w:val="00F16EE7"/>
    <w:rsid w:val="00F17B71"/>
    <w:rsid w:val="00F20257"/>
    <w:rsid w:val="00F20CB0"/>
    <w:rsid w:val="00F21003"/>
    <w:rsid w:val="00F2284E"/>
    <w:rsid w:val="00F22891"/>
    <w:rsid w:val="00F23714"/>
    <w:rsid w:val="00F239F6"/>
    <w:rsid w:val="00F24C40"/>
    <w:rsid w:val="00F24C57"/>
    <w:rsid w:val="00F24C81"/>
    <w:rsid w:val="00F24D4D"/>
    <w:rsid w:val="00F256AE"/>
    <w:rsid w:val="00F2597F"/>
    <w:rsid w:val="00F25BE8"/>
    <w:rsid w:val="00F26690"/>
    <w:rsid w:val="00F26F60"/>
    <w:rsid w:val="00F272B5"/>
    <w:rsid w:val="00F279BE"/>
    <w:rsid w:val="00F27CA5"/>
    <w:rsid w:val="00F30D48"/>
    <w:rsid w:val="00F311D5"/>
    <w:rsid w:val="00F31CD9"/>
    <w:rsid w:val="00F32729"/>
    <w:rsid w:val="00F329D8"/>
    <w:rsid w:val="00F32B02"/>
    <w:rsid w:val="00F32BA0"/>
    <w:rsid w:val="00F32D98"/>
    <w:rsid w:val="00F3356E"/>
    <w:rsid w:val="00F34275"/>
    <w:rsid w:val="00F354C0"/>
    <w:rsid w:val="00F35D9D"/>
    <w:rsid w:val="00F36888"/>
    <w:rsid w:val="00F36AC2"/>
    <w:rsid w:val="00F36D66"/>
    <w:rsid w:val="00F36E43"/>
    <w:rsid w:val="00F37090"/>
    <w:rsid w:val="00F37699"/>
    <w:rsid w:val="00F37FDE"/>
    <w:rsid w:val="00F400AE"/>
    <w:rsid w:val="00F40BE0"/>
    <w:rsid w:val="00F413EE"/>
    <w:rsid w:val="00F415A9"/>
    <w:rsid w:val="00F41B20"/>
    <w:rsid w:val="00F41D8E"/>
    <w:rsid w:val="00F42307"/>
    <w:rsid w:val="00F4240B"/>
    <w:rsid w:val="00F42A9A"/>
    <w:rsid w:val="00F42C2E"/>
    <w:rsid w:val="00F43390"/>
    <w:rsid w:val="00F437CB"/>
    <w:rsid w:val="00F43E0A"/>
    <w:rsid w:val="00F43F40"/>
    <w:rsid w:val="00F44245"/>
    <w:rsid w:val="00F44618"/>
    <w:rsid w:val="00F44FE7"/>
    <w:rsid w:val="00F45698"/>
    <w:rsid w:val="00F456C5"/>
    <w:rsid w:val="00F45B62"/>
    <w:rsid w:val="00F45C70"/>
    <w:rsid w:val="00F45F2B"/>
    <w:rsid w:val="00F4605B"/>
    <w:rsid w:val="00F4752F"/>
    <w:rsid w:val="00F47695"/>
    <w:rsid w:val="00F47D0F"/>
    <w:rsid w:val="00F47E14"/>
    <w:rsid w:val="00F509C6"/>
    <w:rsid w:val="00F517C2"/>
    <w:rsid w:val="00F517F7"/>
    <w:rsid w:val="00F52374"/>
    <w:rsid w:val="00F525B4"/>
    <w:rsid w:val="00F52FFF"/>
    <w:rsid w:val="00F53617"/>
    <w:rsid w:val="00F53832"/>
    <w:rsid w:val="00F544EC"/>
    <w:rsid w:val="00F5467B"/>
    <w:rsid w:val="00F54711"/>
    <w:rsid w:val="00F549FF"/>
    <w:rsid w:val="00F56021"/>
    <w:rsid w:val="00F5609E"/>
    <w:rsid w:val="00F5646C"/>
    <w:rsid w:val="00F56573"/>
    <w:rsid w:val="00F57138"/>
    <w:rsid w:val="00F612BE"/>
    <w:rsid w:val="00F6134D"/>
    <w:rsid w:val="00F61689"/>
    <w:rsid w:val="00F61DF0"/>
    <w:rsid w:val="00F62389"/>
    <w:rsid w:val="00F62AA9"/>
    <w:rsid w:val="00F63190"/>
    <w:rsid w:val="00F636B5"/>
    <w:rsid w:val="00F636F1"/>
    <w:rsid w:val="00F6374E"/>
    <w:rsid w:val="00F64B0A"/>
    <w:rsid w:val="00F66168"/>
    <w:rsid w:val="00F677D4"/>
    <w:rsid w:val="00F678EA"/>
    <w:rsid w:val="00F67EDE"/>
    <w:rsid w:val="00F7201A"/>
    <w:rsid w:val="00F72F25"/>
    <w:rsid w:val="00F733C8"/>
    <w:rsid w:val="00F739CF"/>
    <w:rsid w:val="00F7417A"/>
    <w:rsid w:val="00F749FB"/>
    <w:rsid w:val="00F75663"/>
    <w:rsid w:val="00F75CDC"/>
    <w:rsid w:val="00F760BE"/>
    <w:rsid w:val="00F76886"/>
    <w:rsid w:val="00F7688C"/>
    <w:rsid w:val="00F76ED8"/>
    <w:rsid w:val="00F7762F"/>
    <w:rsid w:val="00F77CA6"/>
    <w:rsid w:val="00F77F04"/>
    <w:rsid w:val="00F822C2"/>
    <w:rsid w:val="00F82945"/>
    <w:rsid w:val="00F82D71"/>
    <w:rsid w:val="00F83004"/>
    <w:rsid w:val="00F8323E"/>
    <w:rsid w:val="00F83242"/>
    <w:rsid w:val="00F83365"/>
    <w:rsid w:val="00F83647"/>
    <w:rsid w:val="00F83773"/>
    <w:rsid w:val="00F84025"/>
    <w:rsid w:val="00F8408C"/>
    <w:rsid w:val="00F84D49"/>
    <w:rsid w:val="00F85303"/>
    <w:rsid w:val="00F859C6"/>
    <w:rsid w:val="00F85C77"/>
    <w:rsid w:val="00F86015"/>
    <w:rsid w:val="00F87118"/>
    <w:rsid w:val="00F8738E"/>
    <w:rsid w:val="00F877E3"/>
    <w:rsid w:val="00F87869"/>
    <w:rsid w:val="00F878E6"/>
    <w:rsid w:val="00F87AA3"/>
    <w:rsid w:val="00F87E2B"/>
    <w:rsid w:val="00F900C5"/>
    <w:rsid w:val="00F91320"/>
    <w:rsid w:val="00F91866"/>
    <w:rsid w:val="00F91D18"/>
    <w:rsid w:val="00F91F8A"/>
    <w:rsid w:val="00F91FBB"/>
    <w:rsid w:val="00F92370"/>
    <w:rsid w:val="00F923CC"/>
    <w:rsid w:val="00F9245F"/>
    <w:rsid w:val="00F92EC1"/>
    <w:rsid w:val="00F93094"/>
    <w:rsid w:val="00F934D7"/>
    <w:rsid w:val="00F93C3B"/>
    <w:rsid w:val="00F93ED4"/>
    <w:rsid w:val="00F93F87"/>
    <w:rsid w:val="00F9421B"/>
    <w:rsid w:val="00F9457A"/>
    <w:rsid w:val="00F94868"/>
    <w:rsid w:val="00F948E7"/>
    <w:rsid w:val="00F94C29"/>
    <w:rsid w:val="00F952E5"/>
    <w:rsid w:val="00F954E5"/>
    <w:rsid w:val="00F955B0"/>
    <w:rsid w:val="00F9574E"/>
    <w:rsid w:val="00F95C4B"/>
    <w:rsid w:val="00F96164"/>
    <w:rsid w:val="00F9643D"/>
    <w:rsid w:val="00F96538"/>
    <w:rsid w:val="00F9677F"/>
    <w:rsid w:val="00F96DC2"/>
    <w:rsid w:val="00F97417"/>
    <w:rsid w:val="00F9763D"/>
    <w:rsid w:val="00F976FB"/>
    <w:rsid w:val="00F97BE8"/>
    <w:rsid w:val="00F97EF4"/>
    <w:rsid w:val="00FA02AF"/>
    <w:rsid w:val="00FA10A2"/>
    <w:rsid w:val="00FA121C"/>
    <w:rsid w:val="00FA122A"/>
    <w:rsid w:val="00FA21DD"/>
    <w:rsid w:val="00FA287C"/>
    <w:rsid w:val="00FA2970"/>
    <w:rsid w:val="00FA2B97"/>
    <w:rsid w:val="00FA2D58"/>
    <w:rsid w:val="00FA3E1D"/>
    <w:rsid w:val="00FA3E9C"/>
    <w:rsid w:val="00FA3F88"/>
    <w:rsid w:val="00FA4452"/>
    <w:rsid w:val="00FA481C"/>
    <w:rsid w:val="00FA5088"/>
    <w:rsid w:val="00FA523E"/>
    <w:rsid w:val="00FA5A39"/>
    <w:rsid w:val="00FA6761"/>
    <w:rsid w:val="00FA6F77"/>
    <w:rsid w:val="00FA714E"/>
    <w:rsid w:val="00FA7E13"/>
    <w:rsid w:val="00FA7F47"/>
    <w:rsid w:val="00FB074D"/>
    <w:rsid w:val="00FB07CF"/>
    <w:rsid w:val="00FB087A"/>
    <w:rsid w:val="00FB0A44"/>
    <w:rsid w:val="00FB1DB1"/>
    <w:rsid w:val="00FB31FB"/>
    <w:rsid w:val="00FB4028"/>
    <w:rsid w:val="00FB4687"/>
    <w:rsid w:val="00FB6092"/>
    <w:rsid w:val="00FB620C"/>
    <w:rsid w:val="00FB62F7"/>
    <w:rsid w:val="00FB6B3A"/>
    <w:rsid w:val="00FB7167"/>
    <w:rsid w:val="00FB7412"/>
    <w:rsid w:val="00FB7D8C"/>
    <w:rsid w:val="00FB7DD7"/>
    <w:rsid w:val="00FB7F21"/>
    <w:rsid w:val="00FC0296"/>
    <w:rsid w:val="00FC0392"/>
    <w:rsid w:val="00FC0424"/>
    <w:rsid w:val="00FC0C28"/>
    <w:rsid w:val="00FC11F4"/>
    <w:rsid w:val="00FC12CF"/>
    <w:rsid w:val="00FC21F4"/>
    <w:rsid w:val="00FC282C"/>
    <w:rsid w:val="00FC2B63"/>
    <w:rsid w:val="00FC2CED"/>
    <w:rsid w:val="00FC2E84"/>
    <w:rsid w:val="00FC32E2"/>
    <w:rsid w:val="00FC38FD"/>
    <w:rsid w:val="00FC39FB"/>
    <w:rsid w:val="00FC421C"/>
    <w:rsid w:val="00FC427E"/>
    <w:rsid w:val="00FC49DA"/>
    <w:rsid w:val="00FC4AA7"/>
    <w:rsid w:val="00FC4C26"/>
    <w:rsid w:val="00FC4E1C"/>
    <w:rsid w:val="00FC4F7D"/>
    <w:rsid w:val="00FC5719"/>
    <w:rsid w:val="00FC60B5"/>
    <w:rsid w:val="00FC6B39"/>
    <w:rsid w:val="00FC7073"/>
    <w:rsid w:val="00FC75BC"/>
    <w:rsid w:val="00FC79DD"/>
    <w:rsid w:val="00FD0573"/>
    <w:rsid w:val="00FD057C"/>
    <w:rsid w:val="00FD126C"/>
    <w:rsid w:val="00FD1E96"/>
    <w:rsid w:val="00FD2F5B"/>
    <w:rsid w:val="00FD2FA6"/>
    <w:rsid w:val="00FD3297"/>
    <w:rsid w:val="00FD355C"/>
    <w:rsid w:val="00FD3753"/>
    <w:rsid w:val="00FD3820"/>
    <w:rsid w:val="00FD3837"/>
    <w:rsid w:val="00FD39D6"/>
    <w:rsid w:val="00FD45DF"/>
    <w:rsid w:val="00FD47F3"/>
    <w:rsid w:val="00FD4824"/>
    <w:rsid w:val="00FD53B2"/>
    <w:rsid w:val="00FD5B6C"/>
    <w:rsid w:val="00FD5BF1"/>
    <w:rsid w:val="00FD62FD"/>
    <w:rsid w:val="00FD7028"/>
    <w:rsid w:val="00FD732C"/>
    <w:rsid w:val="00FD7344"/>
    <w:rsid w:val="00FD7433"/>
    <w:rsid w:val="00FD7618"/>
    <w:rsid w:val="00FD7C5E"/>
    <w:rsid w:val="00FE041C"/>
    <w:rsid w:val="00FE047B"/>
    <w:rsid w:val="00FE06D7"/>
    <w:rsid w:val="00FE11EB"/>
    <w:rsid w:val="00FE13DF"/>
    <w:rsid w:val="00FE1A80"/>
    <w:rsid w:val="00FE1BB6"/>
    <w:rsid w:val="00FE1BE0"/>
    <w:rsid w:val="00FE2054"/>
    <w:rsid w:val="00FE242E"/>
    <w:rsid w:val="00FE29FC"/>
    <w:rsid w:val="00FE361E"/>
    <w:rsid w:val="00FE3D09"/>
    <w:rsid w:val="00FE412C"/>
    <w:rsid w:val="00FE4395"/>
    <w:rsid w:val="00FE4879"/>
    <w:rsid w:val="00FE4F64"/>
    <w:rsid w:val="00FE5C9C"/>
    <w:rsid w:val="00FE614A"/>
    <w:rsid w:val="00FE6AEC"/>
    <w:rsid w:val="00FE7FC6"/>
    <w:rsid w:val="00FF016B"/>
    <w:rsid w:val="00FF036B"/>
    <w:rsid w:val="00FF0970"/>
    <w:rsid w:val="00FF0F89"/>
    <w:rsid w:val="00FF0FDB"/>
    <w:rsid w:val="00FF206D"/>
    <w:rsid w:val="00FF3080"/>
    <w:rsid w:val="00FF3333"/>
    <w:rsid w:val="00FF4A63"/>
    <w:rsid w:val="00FF4BE7"/>
    <w:rsid w:val="00FF52D9"/>
    <w:rsid w:val="00FF6928"/>
    <w:rsid w:val="00FF6F67"/>
    <w:rsid w:val="00FF7403"/>
    <w:rsid w:val="00FF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trike/>
        <w:color w:val="FF0000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6"/>
    <w:pPr>
      <w:jc w:val="left"/>
    </w:pPr>
    <w:rPr>
      <w:rFonts w:eastAsia="Times New Roman"/>
      <w:b w:val="0"/>
      <w:strike w:val="0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B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3B56"/>
    <w:rPr>
      <w:rFonts w:eastAsia="Times New Roman"/>
      <w:b w:val="0"/>
      <w:strike w:val="0"/>
      <w:color w:val="auto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F3B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3B56"/>
    <w:rPr>
      <w:rFonts w:eastAsia="Times New Roman"/>
      <w:b w:val="0"/>
      <w:strike w:val="0"/>
      <w:color w:val="auto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3A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AE5"/>
    <w:rPr>
      <w:rFonts w:ascii="Tahoma" w:eastAsia="Times New Roman" w:hAnsi="Tahoma" w:cs="Tahoma"/>
      <w:b w:val="0"/>
      <w:strike w:val="0"/>
      <w:color w:val="auto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D4995"/>
    <w:pPr>
      <w:ind w:left="720"/>
      <w:contextualSpacing/>
    </w:pPr>
  </w:style>
  <w:style w:type="table" w:styleId="aa">
    <w:name w:val="Table Grid"/>
    <w:basedOn w:val="a1"/>
    <w:uiPriority w:val="59"/>
    <w:rsid w:val="00FE4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11AB5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b w:val="0"/>
      <w:strike w:val="0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50988&amp;dst=100013" TargetMode="External"/><Relationship Id="rId18" Type="http://schemas.openxmlformats.org/officeDocument/2006/relationships/hyperlink" Target="https://login.consultant.ru/link/?req=doc&amp;base=LAW&amp;n=450988&amp;dst=100013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0988&amp;dst=100013" TargetMode="External"/><Relationship Id="rId17" Type="http://schemas.openxmlformats.org/officeDocument/2006/relationships/hyperlink" Target="https://login.consultant.ru/link/?req=doc&amp;base=LAW&amp;n=450988&amp;dst=10001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0988&amp;dst=10001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0988&amp;dst=100013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000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450988&amp;dst=100013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0988&amp;dst=100013" TargetMode="External"/><Relationship Id="rId14" Type="http://schemas.openxmlformats.org/officeDocument/2006/relationships/hyperlink" Target="https://login.consultant.ru/link/?req=doc&amp;base=LAW&amp;n=450988&amp;dst=100013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496A6-86A9-4F01-8311-10EEB9E0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Депутатов-Алмазов Г.В.</dc:creator>
  <cp:lastModifiedBy>SOBR2</cp:lastModifiedBy>
  <cp:revision>2</cp:revision>
  <cp:lastPrinted>2025-11-21T09:14:00Z</cp:lastPrinted>
  <dcterms:created xsi:type="dcterms:W3CDTF">2025-11-21T13:13:00Z</dcterms:created>
  <dcterms:modified xsi:type="dcterms:W3CDTF">2025-11-21T13:13:00Z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8789320b-7579-4e08-be09-d9825a843f62</vt:lpwstr>
  </property>
</Properties>
</file>